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4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84"/>
        <w:gridCol w:w="4465"/>
      </w:tblGrid>
      <w:tr>
        <w:tblPrEx>
          <w:shd w:val="clear" w:color="auto" w:fill="ced7e7"/>
        </w:tblPrEx>
        <w:trPr>
          <w:trHeight w:val="1905" w:hRule="atLeast"/>
        </w:trPr>
        <w:tc>
          <w:tcPr>
            <w:tcW w:type="dxa" w:w="48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34"/>
              <w:rPr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УТВЕРЖДАЮ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Руководитель оргкомитета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«Марафоны БАМ»</w:t>
            </w:r>
          </w:p>
          <w:p>
            <w:pPr>
              <w:pStyle w:val="Normal.0"/>
              <w:bidi w:val="0"/>
              <w:ind w:left="0" w:right="0" w:firstLine="34"/>
              <w:jc w:val="left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____________________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Наумов</w:t>
            </w:r>
          </w:p>
          <w:p>
            <w:pPr>
              <w:pStyle w:val="Normal.0"/>
              <w:bidi w:val="0"/>
              <w:ind w:left="0" w:right="0" w:firstLine="34"/>
              <w:jc w:val="left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«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___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______________ 20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22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г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4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76" w:firstLine="0"/>
              <w:rPr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УТВЕРЖДАЮ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bidi w:val="0"/>
              <w:ind w:left="176" w:right="0" w:firstLine="0"/>
              <w:jc w:val="left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Заместитель министра спорта Иркутской области</w:t>
            </w:r>
          </w:p>
          <w:p>
            <w:pPr>
              <w:pStyle w:val="Normal.0"/>
              <w:bidi w:val="0"/>
              <w:ind w:left="176" w:right="0" w:firstLine="0"/>
              <w:jc w:val="left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_________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__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____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Богатырев</w:t>
            </w:r>
          </w:p>
          <w:p>
            <w:pPr>
              <w:pStyle w:val="Normal.0"/>
              <w:bidi w:val="0"/>
              <w:ind w:left="176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«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___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_____________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2022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954" w:hRule="atLeast"/>
        </w:trPr>
        <w:tc>
          <w:tcPr>
            <w:tcW w:type="dxa" w:w="48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34"/>
              <w:rPr>
                <w:sz w:val="28"/>
                <w:szCs w:val="28"/>
                <w:shd w:val="nil" w:color="auto" w:fill="auto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СОГЛАСОВАНО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34"/>
              <w:jc w:val="left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ВРИО директора</w:t>
              <w:br w:type="textWrapping"/>
              <w:t>МАУ АГО СШ «ЛБК «Ангарский»</w:t>
            </w:r>
          </w:p>
          <w:p>
            <w:pPr>
              <w:pStyle w:val="Normal.0"/>
              <w:ind w:firstLine="34"/>
              <w:rPr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34"/>
              <w:jc w:val="left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____________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____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___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Синьков</w:t>
            </w:r>
          </w:p>
          <w:p>
            <w:pPr>
              <w:pStyle w:val="Normal.0"/>
              <w:bidi w:val="0"/>
              <w:ind w:left="0" w:right="0" w:firstLine="34"/>
              <w:jc w:val="left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«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____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_____________ 2022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4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34"/>
              <w:rPr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СОГЛАСОВАНО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Начальник Управления по ФК и С администрации Ангарского городского округа </w:t>
            </w:r>
          </w:p>
          <w:p>
            <w:pPr>
              <w:pStyle w:val="Normal.0"/>
              <w:bidi w:val="0"/>
              <w:spacing w:line="276" w:lineRule="auto"/>
              <w:ind w:left="0" w:right="0" w:firstLine="34"/>
              <w:jc w:val="left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__________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__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____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Ю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Неверова</w:t>
            </w:r>
          </w:p>
          <w:p>
            <w:pPr>
              <w:pStyle w:val="Normal.0"/>
              <w:bidi w:val="0"/>
              <w:ind w:left="0" w:right="0" w:firstLine="34"/>
              <w:jc w:val="left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«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___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______________ 20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22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г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88" w:hRule="atLeast"/>
        </w:trPr>
        <w:tc>
          <w:tcPr>
            <w:tcW w:type="dxa" w:w="48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0" w:lineRule="atLeast"/>
              <w:rPr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shd w:val="clear" w:color="auto" w:fill="ffffff"/>
              <w:bidi w:val="0"/>
              <w:spacing w:line="20" w:lineRule="atLeast"/>
              <w:ind w:left="0" w:right="0" w:firstLine="0"/>
              <w:jc w:val="left"/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СОГЛАСОВАНО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shd w:val="clear" w:color="auto" w:fill="ffffff"/>
              <w:bidi w:val="0"/>
              <w:spacing w:line="20" w:lineRule="atLeast"/>
              <w:ind w:left="0" w:right="0" w:firstLine="0"/>
              <w:jc w:val="left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Директор ОГБУ «К и СИО»</w:t>
            </w:r>
          </w:p>
          <w:p>
            <w:pPr>
              <w:pStyle w:val="Normal.0"/>
              <w:shd w:val="clear" w:color="auto" w:fill="ffffff"/>
              <w:bidi w:val="0"/>
              <w:spacing w:line="20" w:lineRule="atLeast"/>
              <w:ind w:left="0" w:right="0" w:firstLine="0"/>
              <w:jc w:val="left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___________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____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___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Кривошеева</w:t>
            </w:r>
          </w:p>
          <w:p>
            <w:pPr>
              <w:pStyle w:val="Normal.0"/>
              <w:bidi w:val="0"/>
              <w:ind w:left="0" w:right="0" w:firstLine="34"/>
              <w:jc w:val="left"/>
              <w:rPr>
                <w:rtl w:val="0"/>
              </w:rPr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«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____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_____________ 2022 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4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" w:hanging="108"/>
      </w:pPr>
    </w:p>
    <w:p>
      <w:pPr>
        <w:pStyle w:val="Normal.0"/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jc w:val="center"/>
        <w:outlineLvl w:val="0"/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ПОЛОЖЕНИЕ</w:t>
      </w:r>
    </w:p>
    <w:p>
      <w:pPr>
        <w:pStyle w:val="Normal.0"/>
        <w:jc w:val="center"/>
        <w:rPr>
          <w:b w:val="1"/>
          <w:bCs w:val="1"/>
          <w:outline w:val="0"/>
          <w:color w:val="000000"/>
          <w:kern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 проведении соревнований по лыжным гонкам 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серии лыжных марафонов России </w:t>
      </w:r>
      <w:r>
        <w:rPr>
          <w:b w:val="1"/>
          <w:bCs w:val="1"/>
          <w:sz w:val="28"/>
          <w:szCs w:val="28"/>
          <w:rtl w:val="0"/>
          <w:lang w:val="en-US"/>
        </w:rPr>
        <w:t>Russialoppet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«Стройкомплекс БАМ Ангарский марафон </w:t>
      </w:r>
      <w:r>
        <w:rPr>
          <w:b w:val="1"/>
          <w:bCs w:val="1"/>
          <w:sz w:val="28"/>
          <w:szCs w:val="28"/>
          <w:rtl w:val="0"/>
          <w:lang w:val="ru-RU"/>
        </w:rPr>
        <w:t>2022</w:t>
      </w:r>
      <w:r>
        <w:rPr>
          <w:b w:val="1"/>
          <w:bCs w:val="1"/>
          <w:sz w:val="28"/>
          <w:szCs w:val="28"/>
          <w:rtl w:val="0"/>
          <w:lang w:val="ru-RU"/>
        </w:rPr>
        <w:t>»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line="260" w:lineRule="auto"/>
        <w:ind w:left="1720" w:right="200" w:firstLine="0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spacing w:line="260" w:lineRule="auto"/>
        <w:ind w:left="1720" w:right="200" w:firstLine="0"/>
        <w:jc w:val="center"/>
        <w:rPr>
          <w:b w:val="1"/>
          <w:bCs w:val="1"/>
        </w:rPr>
      </w:pPr>
    </w:p>
    <w:p>
      <w:pPr>
        <w:pStyle w:val="Normal.0"/>
        <w:spacing w:line="260" w:lineRule="auto"/>
        <w:ind w:left="1720" w:right="200" w:firstLine="0"/>
        <w:jc w:val="center"/>
        <w:rPr>
          <w:b w:val="1"/>
          <w:bCs w:val="1"/>
        </w:rPr>
      </w:pPr>
    </w:p>
    <w:p>
      <w:pPr>
        <w:pStyle w:val="Normal.0"/>
        <w:spacing w:line="260" w:lineRule="auto"/>
        <w:ind w:left="1720" w:right="200" w:firstLine="0"/>
        <w:jc w:val="center"/>
        <w:rPr>
          <w:b w:val="1"/>
          <w:bCs w:val="1"/>
        </w:rPr>
      </w:pPr>
    </w:p>
    <w:p>
      <w:pPr>
        <w:pStyle w:val="Normal.0"/>
        <w:spacing w:line="260" w:lineRule="auto"/>
        <w:ind w:left="1720" w:right="200" w:firstLine="0"/>
        <w:jc w:val="center"/>
        <w:rPr>
          <w:b w:val="1"/>
          <w:bCs w:val="1"/>
        </w:rPr>
      </w:pPr>
    </w:p>
    <w:p>
      <w:pPr>
        <w:pStyle w:val="Normal.0"/>
        <w:spacing w:line="260" w:lineRule="auto"/>
        <w:ind w:left="1720" w:right="200" w:firstLine="0"/>
        <w:jc w:val="center"/>
        <w:rPr>
          <w:b w:val="1"/>
          <w:bCs w:val="1"/>
        </w:rPr>
      </w:pPr>
    </w:p>
    <w:p>
      <w:pPr>
        <w:pStyle w:val="Normal.0"/>
        <w:spacing w:line="260" w:lineRule="auto"/>
        <w:ind w:left="1720" w:right="200" w:firstLine="0"/>
        <w:jc w:val="center"/>
        <w:rPr>
          <w:b w:val="1"/>
          <w:bCs w:val="1"/>
        </w:rPr>
      </w:pPr>
    </w:p>
    <w:p>
      <w:pPr>
        <w:pStyle w:val="Normal.0"/>
        <w:spacing w:line="260" w:lineRule="auto"/>
        <w:ind w:right="200"/>
        <w:rPr>
          <w:b w:val="1"/>
          <w:bCs w:val="1"/>
        </w:rPr>
      </w:pPr>
    </w:p>
    <w:p>
      <w:pPr>
        <w:pStyle w:val="Normal.0"/>
        <w:spacing w:line="260" w:lineRule="auto"/>
        <w:ind w:left="1720" w:right="200" w:firstLine="0"/>
        <w:jc w:val="center"/>
        <w:rPr>
          <w:b w:val="1"/>
          <w:bCs w:val="1"/>
        </w:rPr>
      </w:pPr>
    </w:p>
    <w:p>
      <w:pPr>
        <w:pStyle w:val="Normal.0"/>
        <w:spacing w:line="260" w:lineRule="auto"/>
        <w:ind w:right="200"/>
        <w:rPr>
          <w:b w:val="1"/>
          <w:bCs w:val="1"/>
        </w:rPr>
      </w:pPr>
    </w:p>
    <w:p>
      <w:pPr>
        <w:pStyle w:val="Normal.0"/>
        <w:spacing w:line="260" w:lineRule="auto"/>
        <w:ind w:left="1720" w:right="200" w:firstLine="0"/>
        <w:jc w:val="center"/>
        <w:rPr>
          <w:b w:val="1"/>
          <w:bCs w:val="1"/>
        </w:rPr>
      </w:pPr>
    </w:p>
    <w:p>
      <w:pPr>
        <w:pStyle w:val="Normal.0"/>
        <w:spacing w:line="260" w:lineRule="auto"/>
        <w:ind w:left="1720" w:right="200" w:firstLine="0"/>
        <w:jc w:val="center"/>
        <w:rPr>
          <w:b w:val="1"/>
          <w:bCs w:val="1"/>
        </w:rPr>
      </w:pPr>
    </w:p>
    <w:p>
      <w:pPr>
        <w:pStyle w:val="Normal.0"/>
        <w:spacing w:line="260" w:lineRule="auto"/>
        <w:ind w:left="1720" w:right="200" w:firstLine="0"/>
        <w:jc w:val="center"/>
        <w:rPr>
          <w:b w:val="1"/>
          <w:bCs w:val="1"/>
        </w:rPr>
      </w:pPr>
    </w:p>
    <w:p>
      <w:pPr>
        <w:pStyle w:val="Normal.0"/>
        <w:spacing w:line="260" w:lineRule="auto"/>
        <w:ind w:right="200"/>
        <w:rPr>
          <w:b w:val="1"/>
          <w:bCs w:val="1"/>
          <w:sz w:val="28"/>
          <w:szCs w:val="28"/>
        </w:rPr>
      </w:pPr>
    </w:p>
    <w:p>
      <w:pPr>
        <w:pStyle w:val="Normal.0"/>
        <w:spacing w:line="260" w:lineRule="auto"/>
        <w:ind w:right="200"/>
        <w:jc w:val="center"/>
        <w:rPr>
          <w:sz w:val="28"/>
          <w:szCs w:val="28"/>
        </w:rPr>
      </w:pPr>
    </w:p>
    <w:p>
      <w:pPr>
        <w:pStyle w:val="Normal.0"/>
        <w:spacing w:line="260" w:lineRule="auto"/>
        <w:ind w:right="20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Ангарский городской округ</w:t>
      </w:r>
      <w:r>
        <w:rPr>
          <w:sz w:val="28"/>
          <w:szCs w:val="28"/>
          <w:rtl w:val="0"/>
          <w:lang w:val="ru-RU"/>
        </w:rPr>
        <w:t>,</w:t>
      </w:r>
    </w:p>
    <w:p>
      <w:pPr>
        <w:pStyle w:val="Normal.0"/>
        <w:spacing w:line="260" w:lineRule="auto"/>
        <w:ind w:right="200"/>
        <w:jc w:val="center"/>
        <w:rPr>
          <w:sz w:val="32"/>
          <w:szCs w:val="32"/>
        </w:rPr>
      </w:pPr>
      <w:r>
        <w:rPr>
          <w:sz w:val="28"/>
          <w:szCs w:val="28"/>
          <w:rtl w:val="0"/>
          <w:lang w:val="ru-RU"/>
        </w:rPr>
        <w:t xml:space="preserve">февраль </w:t>
      </w:r>
      <w:r>
        <w:rPr>
          <w:sz w:val="28"/>
          <w:szCs w:val="28"/>
          <w:rtl w:val="0"/>
          <w:lang w:val="ru-RU"/>
        </w:rPr>
        <w:t xml:space="preserve">2022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ind w:firstLine="567"/>
        <w:jc w:val="center"/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Общие положения</w:t>
      </w:r>
    </w:p>
    <w:p>
      <w:pPr>
        <w:pStyle w:val="Normal.0"/>
        <w:ind w:firstLine="709"/>
        <w:jc w:val="both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Соревнования по лыжным гонкам серии лыжных марафонов России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Russialoppet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«Стройкомплекс БАМ Ангарский марафон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2022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(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– спортивные Соревнования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проводятся среди спортсменов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любителей спорта и здорового образа жизни с целью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ind w:firstLine="709"/>
        <w:jc w:val="both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пропаганды физической культуры и спорта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здорового образа жизни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овышения спортивного мастерства и спортивной квалификации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ind w:firstLine="709"/>
        <w:jc w:val="both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привлечения населения к регулярным занятиям спортом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ind w:firstLine="709"/>
        <w:jc w:val="both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выявлению и стимулированию сильнейших спортсменов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556"/>
        <w:jc w:val="center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firstLine="556"/>
        <w:jc w:val="center"/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</w:t>
      </w: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Место и сроки проведения</w:t>
      </w:r>
    </w:p>
    <w:p>
      <w:pPr>
        <w:pStyle w:val="Normal.0"/>
        <w:ind w:firstLine="709"/>
        <w:jc w:val="both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Спортивные Соревнования проводятся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февраля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2022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Иркутская область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Ангарский городской округ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5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километр автодороги Ангарск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Савватеевка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лыжно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биатлонный комплекс «Ангарский»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709"/>
        <w:jc w:val="both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Время старта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12 00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часов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20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февраля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2022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556"/>
        <w:jc w:val="both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firstLine="556"/>
        <w:jc w:val="center"/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III</w:t>
      </w: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Организаторы спортивных Соревнований</w:t>
      </w:r>
    </w:p>
    <w:p>
      <w:pPr>
        <w:pStyle w:val="Normal.0"/>
        <w:ind w:firstLine="709"/>
        <w:jc w:val="both"/>
        <w:rPr>
          <w:sz w:val="28"/>
          <w:szCs w:val="28"/>
        </w:rPr>
      </w:pP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Общее руководство проведением осуществляет министерство спорта Иркутской области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областное государственное бюджетное учреждение «Ресурсно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методический центр развития физической культуры и спорта Иркутской области»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– ОГБУ «РМЦ РФК и СИО»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sz w:val="28"/>
          <w:szCs w:val="28"/>
          <w:rtl w:val="0"/>
          <w:lang w:val="ru-RU"/>
        </w:rPr>
        <w:t>оргкомитет «Марафоны БАМ»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tl w:val="0"/>
          <w:lang w:val="ru-RU"/>
        </w:rPr>
        <w:t xml:space="preserve">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Управление по физической культуре и спорту администрации АГО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sz w:val="28"/>
          <w:szCs w:val="28"/>
          <w:rtl w:val="0"/>
          <w:lang w:val="ru-RU"/>
        </w:rPr>
        <w:t>ЛБК «Ангарский»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28"/>
          <w:szCs w:val="28"/>
        </w:rPr>
      </w:pP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Непосредственное проведение возлагается на </w:t>
      </w:r>
      <w:r>
        <w:rPr>
          <w:sz w:val="28"/>
          <w:szCs w:val="28"/>
          <w:rtl w:val="0"/>
          <w:lang w:val="ru-RU"/>
        </w:rPr>
        <w:t>оргкомитет «Марафоны БАМ»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Руководитель спортивных Соревнований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Наумов Олег Леонидович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709"/>
        <w:jc w:val="both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Главный судья спортивных Соревнований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Игнатенко Анатолий Владимирович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моб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тел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8 950 055 81 82).</w:t>
      </w:r>
    </w:p>
    <w:p>
      <w:pPr>
        <w:pStyle w:val="Normal.0"/>
        <w:ind w:firstLine="556"/>
        <w:jc w:val="center"/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firstLine="556"/>
        <w:jc w:val="center"/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</w:t>
      </w: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Требования к участникам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условия их допуска</w:t>
      </w:r>
    </w:p>
    <w:p>
      <w:pPr>
        <w:pStyle w:val="Normal.0"/>
        <w:ind w:firstLine="709"/>
        <w:jc w:val="both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 участию в спортивных Соревнованиях допускаются спортсмены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любители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uppressAutoHyphens w:val="1"/>
        <w:ind w:firstLine="709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На всех дистанциях используется свободный стиль передвижения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Марафон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50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км</w:t>
      </w: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jc w:val="both"/>
        <w:rPr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sz w:val="28"/>
          <w:szCs w:val="28"/>
          <w:rtl w:val="0"/>
          <w:lang w:val="ru-RU"/>
        </w:rPr>
        <w:t xml:space="preserve">К старту марафона допускаются участники </w:t>
      </w:r>
      <w:r>
        <w:rPr>
          <w:sz w:val="28"/>
          <w:szCs w:val="28"/>
          <w:rtl w:val="0"/>
          <w:lang w:val="ru-RU"/>
        </w:rPr>
        <w:t xml:space="preserve">- 19 </w:t>
      </w:r>
      <w:r>
        <w:rPr>
          <w:sz w:val="28"/>
          <w:szCs w:val="28"/>
          <w:rtl w:val="0"/>
          <w:lang w:val="ru-RU"/>
        </w:rPr>
        <w:t>лет и старше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ind w:firstLine="709"/>
        <w:jc w:val="both"/>
        <w:rPr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Лайт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марафон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30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км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 старту Лайт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марафона допускаются участники </w:t>
      </w:r>
      <w:r>
        <w:rPr>
          <w:sz w:val="28"/>
          <w:szCs w:val="28"/>
          <w:rtl w:val="0"/>
          <w:lang w:val="ru-RU"/>
        </w:rPr>
        <w:t xml:space="preserve">- 17 </w:t>
      </w:r>
      <w:r>
        <w:rPr>
          <w:sz w:val="28"/>
          <w:szCs w:val="28"/>
          <w:rtl w:val="0"/>
          <w:lang w:val="ru-RU"/>
        </w:rPr>
        <w:t>лет и старше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ind w:firstLine="709"/>
        <w:jc w:val="both"/>
        <w:rPr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Мини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марафон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20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км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 старту Мини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марафона допускаются участники – </w:t>
      </w:r>
      <w:r>
        <w:rPr>
          <w:sz w:val="28"/>
          <w:szCs w:val="28"/>
          <w:rtl w:val="0"/>
          <w:lang w:val="ru-RU"/>
        </w:rPr>
        <w:t xml:space="preserve">15 </w:t>
      </w:r>
      <w:r>
        <w:rPr>
          <w:sz w:val="28"/>
          <w:szCs w:val="28"/>
          <w:rtl w:val="0"/>
          <w:lang w:val="ru-RU"/>
        </w:rPr>
        <w:t>лет и старше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ru-RU"/>
        </w:rPr>
        <w:t xml:space="preserve">Лыжная гонка </w:t>
      </w:r>
      <w:r>
        <w:rPr>
          <w:b w:val="1"/>
          <w:bCs w:val="1"/>
          <w:sz w:val="28"/>
          <w:szCs w:val="28"/>
          <w:rtl w:val="0"/>
          <w:lang w:val="ru-RU"/>
        </w:rPr>
        <w:t xml:space="preserve">5 </w:t>
      </w:r>
      <w:r>
        <w:rPr>
          <w:b w:val="1"/>
          <w:bCs w:val="1"/>
          <w:sz w:val="28"/>
          <w:szCs w:val="28"/>
          <w:rtl w:val="0"/>
          <w:lang w:val="ru-RU"/>
        </w:rPr>
        <w:t>км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К старту Лыжная гонка допускаются участники – </w:t>
      </w:r>
      <w:r>
        <w:rPr>
          <w:sz w:val="28"/>
          <w:szCs w:val="28"/>
          <w:rtl w:val="0"/>
          <w:lang w:val="ru-RU"/>
        </w:rPr>
        <w:t xml:space="preserve">8 </w:t>
      </w:r>
      <w:r>
        <w:rPr>
          <w:sz w:val="28"/>
          <w:szCs w:val="28"/>
          <w:rtl w:val="0"/>
          <w:lang w:val="ru-RU"/>
        </w:rPr>
        <w:t>лет и старше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Возраст участника определяется по количеству полных лет на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31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декабря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2022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708"/>
        <w:jc w:val="both"/>
        <w:rPr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 всех дистанциях используется свободный стиль передвижения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20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spacing w:after="200"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Размер стартового взноса</w:t>
      </w:r>
      <w:r>
        <w:rPr>
          <w:sz w:val="28"/>
          <w:szCs w:val="28"/>
          <w:rtl w:val="0"/>
          <w:lang w:val="ru-RU"/>
        </w:rPr>
        <w:t>:</w:t>
      </w:r>
    </w:p>
    <w:tbl>
      <w:tblPr>
        <w:tblW w:w="9349" w:type="dxa"/>
        <w:jc w:val="left"/>
        <w:tblInd w:w="53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40"/>
        <w:gridCol w:w="2250"/>
        <w:gridCol w:w="2205"/>
        <w:gridCol w:w="2354"/>
      </w:tblGrid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Дистанция</w:t>
            </w:r>
          </w:p>
        </w:tc>
        <w:tc>
          <w:tcPr>
            <w:tcW w:type="dxa" w:w="2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Онлайн</w:t>
            </w:r>
            <w:r>
              <w:rPr>
                <w:shd w:val="nil" w:color="auto" w:fill="auto"/>
                <w:rtl w:val="0"/>
                <w:lang w:val="ru-RU"/>
              </w:rPr>
              <w:t>,</w:t>
            </w:r>
            <w:r>
              <w:rPr>
                <w:shd w:val="nil" w:color="auto" w:fill="auto"/>
                <w:rtl w:val="0"/>
                <w:lang w:val="ru-RU"/>
              </w:rPr>
              <w:br w:type="textWrapping"/>
              <w:t xml:space="preserve">по </w:t>
            </w:r>
            <w:r>
              <w:rPr>
                <w:shd w:val="nil" w:color="auto" w:fill="auto"/>
                <w:rtl w:val="0"/>
                <w:lang w:val="ru-RU"/>
              </w:rPr>
              <w:t xml:space="preserve">02.02.22, </w:t>
            </w:r>
            <w:r>
              <w:rPr>
                <w:shd w:val="nil" w:color="auto" w:fill="auto"/>
                <w:rtl w:val="0"/>
                <w:lang w:val="ru-RU"/>
              </w:rPr>
              <w:t>руб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Онлайн</w:t>
            </w:r>
            <w:r>
              <w:rPr>
                <w:shd w:val="nil" w:color="auto" w:fill="auto"/>
                <w:rtl w:val="0"/>
                <w:lang w:val="ru-RU"/>
              </w:rPr>
              <w:t>,</w:t>
            </w:r>
            <w:r>
              <w:rPr>
                <w:shd w:val="nil" w:color="auto" w:fill="auto"/>
                <w:lang w:val="ru-RU"/>
              </w:rPr>
              <w:br w:type="textWrapping"/>
            </w:r>
            <w:r>
              <w:rPr>
                <w:shd w:val="nil" w:color="auto" w:fill="auto"/>
                <w:rtl w:val="0"/>
                <w:lang w:val="ru-RU"/>
              </w:rPr>
              <w:t xml:space="preserve">03.02.22 </w:t>
            </w:r>
            <w:r>
              <w:rPr>
                <w:shd w:val="nil" w:color="auto" w:fill="auto"/>
                <w:rtl w:val="0"/>
                <w:lang w:val="ru-RU"/>
              </w:rPr>
              <w:t xml:space="preserve">по </w:t>
            </w:r>
            <w:r>
              <w:rPr>
                <w:shd w:val="nil" w:color="auto" w:fill="auto"/>
                <w:rtl w:val="0"/>
                <w:lang w:val="ru-RU"/>
              </w:rPr>
              <w:t xml:space="preserve">17.02.22, </w:t>
            </w:r>
            <w:r>
              <w:rPr>
                <w:shd w:val="nil" w:color="auto" w:fill="auto"/>
                <w:rtl w:val="0"/>
                <w:lang w:val="ru-RU"/>
              </w:rPr>
              <w:t>руб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Дополнительная регистрация</w:t>
              <w:br w:type="textWrapping"/>
            </w:r>
            <w:r>
              <w:rPr>
                <w:shd w:val="nil" w:color="auto" w:fill="auto"/>
                <w:rtl w:val="0"/>
                <w:lang w:val="ru-RU"/>
              </w:rPr>
              <w:t xml:space="preserve">20.02.22, </w:t>
            </w:r>
            <w:r>
              <w:rPr>
                <w:shd w:val="nil" w:color="auto" w:fill="auto"/>
                <w:rtl w:val="0"/>
                <w:lang w:val="ru-RU"/>
              </w:rPr>
              <w:t>руб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</w:pPr>
            <w:r>
              <w:rPr>
                <w:shd w:val="nil" w:color="auto" w:fill="auto"/>
                <w:rtl w:val="0"/>
                <w:lang w:val="ru-RU"/>
              </w:rPr>
              <w:t xml:space="preserve">Марафон </w:t>
            </w:r>
            <w:r>
              <w:rPr>
                <w:shd w:val="nil" w:color="auto" w:fill="auto"/>
                <w:rtl w:val="0"/>
                <w:lang w:val="ru-RU"/>
              </w:rPr>
              <w:t xml:space="preserve">50 </w:t>
            </w:r>
            <w:r>
              <w:rPr>
                <w:shd w:val="nil" w:color="auto" w:fill="auto"/>
                <w:rtl w:val="0"/>
                <w:lang w:val="ru-RU"/>
              </w:rPr>
              <w:t>км</w:t>
            </w:r>
          </w:p>
        </w:tc>
        <w:tc>
          <w:tcPr>
            <w:tcW w:type="dxa" w:w="2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1000</w:t>
            </w:r>
          </w:p>
        </w:tc>
        <w:tc>
          <w:tcPr>
            <w:tcW w:type="dxa" w:w="2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2000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Марафон </w:t>
            </w:r>
            <w:r>
              <w:rPr>
                <w:shd w:val="nil" w:color="auto" w:fill="auto"/>
                <w:rtl w:val="0"/>
                <w:lang w:val="ru-RU"/>
              </w:rPr>
              <w:t xml:space="preserve">50 </w:t>
            </w:r>
            <w:r>
              <w:rPr>
                <w:shd w:val="nil" w:color="auto" w:fill="auto"/>
                <w:rtl w:val="0"/>
                <w:lang w:val="ru-RU"/>
              </w:rPr>
              <w:t>км</w:t>
            </w:r>
            <w:r>
              <w:rPr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с паспортом </w:t>
            </w:r>
            <w:r>
              <w:rPr>
                <w:shd w:val="nil" w:color="auto" w:fill="auto"/>
                <w:rtl w:val="0"/>
                <w:lang w:val="en-US"/>
              </w:rPr>
              <w:t>Russialoppet</w:t>
            </w:r>
          </w:p>
        </w:tc>
        <w:tc>
          <w:tcPr>
            <w:tcW w:type="dxa" w:w="2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640</w:t>
            </w:r>
          </w:p>
        </w:tc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2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2000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</w:pPr>
            <w:r>
              <w:rPr>
                <w:shd w:val="nil" w:color="auto" w:fill="auto"/>
                <w:rtl w:val="0"/>
                <w:lang w:val="ru-RU"/>
              </w:rPr>
              <w:t>Лайт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 xml:space="preserve">марафон </w:t>
            </w:r>
            <w:r>
              <w:rPr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shd w:val="nil" w:color="auto" w:fill="auto"/>
                <w:rtl w:val="0"/>
                <w:lang w:val="ru-RU"/>
              </w:rPr>
              <w:t>км</w:t>
            </w:r>
          </w:p>
        </w:tc>
        <w:tc>
          <w:tcPr>
            <w:tcW w:type="dxa" w:w="2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1000</w:t>
            </w:r>
          </w:p>
        </w:tc>
        <w:tc>
          <w:tcPr>
            <w:tcW w:type="dxa" w:w="2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2000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</w:pPr>
            <w:r>
              <w:rPr>
                <w:shd w:val="nil" w:color="auto" w:fill="auto"/>
                <w:rtl w:val="0"/>
                <w:lang w:val="ru-RU"/>
              </w:rPr>
              <w:t>Лайт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 xml:space="preserve">марафон </w:t>
            </w:r>
            <w:r>
              <w:rPr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shd w:val="nil" w:color="auto" w:fill="auto"/>
                <w:rtl w:val="0"/>
                <w:lang w:val="ru-RU"/>
              </w:rPr>
              <w:t>км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участник до </w:t>
            </w:r>
            <w:r>
              <w:rPr>
                <w:shd w:val="nil" w:color="auto" w:fill="auto"/>
                <w:rtl w:val="0"/>
                <w:lang w:val="ru-RU"/>
              </w:rPr>
              <w:t xml:space="preserve">18 </w:t>
            </w:r>
            <w:r>
              <w:rPr>
                <w:shd w:val="nil" w:color="auto" w:fill="auto"/>
                <w:rtl w:val="0"/>
                <w:lang w:val="ru-RU"/>
              </w:rPr>
              <w:t>лет</w:t>
            </w:r>
          </w:p>
        </w:tc>
        <w:tc>
          <w:tcPr>
            <w:tcW w:type="dxa" w:w="2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2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2000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</w:pPr>
            <w:r>
              <w:rPr>
                <w:shd w:val="nil" w:color="auto" w:fill="auto"/>
                <w:rtl w:val="0"/>
                <w:lang w:val="ru-RU"/>
              </w:rPr>
              <w:t>Мини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 xml:space="preserve">марафон </w:t>
            </w:r>
            <w:r>
              <w:rPr>
                <w:shd w:val="nil" w:color="auto" w:fill="auto"/>
                <w:rtl w:val="0"/>
                <w:lang w:val="ru-RU"/>
              </w:rPr>
              <w:t xml:space="preserve">20 </w:t>
            </w:r>
            <w:r>
              <w:rPr>
                <w:shd w:val="nil" w:color="auto" w:fill="auto"/>
                <w:rtl w:val="0"/>
                <w:lang w:val="ru-RU"/>
              </w:rPr>
              <w:t>км</w:t>
            </w:r>
          </w:p>
        </w:tc>
        <w:tc>
          <w:tcPr>
            <w:tcW w:type="dxa" w:w="2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500</w:t>
            </w:r>
          </w:p>
        </w:tc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700</w:t>
            </w:r>
          </w:p>
        </w:tc>
        <w:tc>
          <w:tcPr>
            <w:tcW w:type="dxa" w:w="2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1000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</w:pPr>
            <w:r>
              <w:rPr>
                <w:shd w:val="nil" w:color="auto" w:fill="auto"/>
                <w:rtl w:val="0"/>
                <w:lang w:val="ru-RU"/>
              </w:rPr>
              <w:t>Мини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 xml:space="preserve">марафон </w:t>
            </w:r>
            <w:r>
              <w:rPr>
                <w:shd w:val="nil" w:color="auto" w:fill="auto"/>
                <w:rtl w:val="0"/>
                <w:lang w:val="ru-RU"/>
              </w:rPr>
              <w:t xml:space="preserve">20 </w:t>
            </w:r>
            <w:r>
              <w:rPr>
                <w:shd w:val="nil" w:color="auto" w:fill="auto"/>
                <w:rtl w:val="0"/>
                <w:lang w:val="ru-RU"/>
              </w:rPr>
              <w:t>км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участник до </w:t>
            </w:r>
            <w:r>
              <w:rPr>
                <w:shd w:val="nil" w:color="auto" w:fill="auto"/>
                <w:rtl w:val="0"/>
                <w:lang w:val="ru-RU"/>
              </w:rPr>
              <w:t xml:space="preserve">18 </w:t>
            </w:r>
            <w:r>
              <w:rPr>
                <w:shd w:val="nil" w:color="auto" w:fill="auto"/>
                <w:rtl w:val="0"/>
                <w:lang w:val="ru-RU"/>
              </w:rPr>
              <w:t>лет</w:t>
            </w:r>
          </w:p>
        </w:tc>
        <w:tc>
          <w:tcPr>
            <w:tcW w:type="dxa" w:w="2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2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1000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</w:pPr>
            <w:r>
              <w:rPr>
                <w:shd w:val="nil" w:color="auto" w:fill="auto"/>
                <w:rtl w:val="0"/>
                <w:lang w:val="ru-RU"/>
              </w:rPr>
              <w:t xml:space="preserve">Лыжная гонка </w:t>
            </w:r>
            <w:r>
              <w:rPr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shd w:val="nil" w:color="auto" w:fill="auto"/>
                <w:rtl w:val="0"/>
                <w:lang w:val="ru-RU"/>
              </w:rPr>
              <w:t>км</w:t>
            </w:r>
          </w:p>
        </w:tc>
        <w:tc>
          <w:tcPr>
            <w:tcW w:type="dxa" w:w="2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2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200</w:t>
            </w:r>
          </w:p>
        </w:tc>
      </w:tr>
    </w:tbl>
    <w:p>
      <w:pPr>
        <w:pStyle w:val="Normal.0"/>
        <w:widowControl w:val="0"/>
        <w:spacing w:after="200"/>
        <w:ind w:left="425" w:hanging="425"/>
        <w:rPr>
          <w:sz w:val="28"/>
          <w:szCs w:val="28"/>
        </w:rPr>
      </w:pPr>
    </w:p>
    <w:p>
      <w:pPr>
        <w:pStyle w:val="Normal.0"/>
        <w:suppressAutoHyphens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Менять лыжи на дистанции запрещается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uppressAutoHyphens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На дистанциях </w:t>
      </w:r>
      <w:r>
        <w:rPr>
          <w:sz w:val="28"/>
          <w:szCs w:val="28"/>
          <w:rtl w:val="0"/>
          <w:lang w:val="ru-RU"/>
        </w:rPr>
        <w:t xml:space="preserve">20, 30 </w:t>
      </w:r>
      <w:r>
        <w:rPr>
          <w:sz w:val="28"/>
          <w:szCs w:val="28"/>
          <w:rtl w:val="0"/>
          <w:lang w:val="ru-RU"/>
        </w:rPr>
        <w:t xml:space="preserve">и </w:t>
      </w:r>
      <w:r>
        <w:rPr>
          <w:sz w:val="28"/>
          <w:szCs w:val="28"/>
          <w:rtl w:val="0"/>
          <w:lang w:val="ru-RU"/>
        </w:rPr>
        <w:t xml:space="preserve">50 </w:t>
      </w:r>
      <w:r>
        <w:rPr>
          <w:sz w:val="28"/>
          <w:szCs w:val="28"/>
          <w:rtl w:val="0"/>
          <w:lang w:val="ru-RU"/>
        </w:rPr>
        <w:t>км используется транспондерная система учета времени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Каждому участнику спортивных Соревнований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стартовом пакете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выдается чип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транспондер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Транспондер крепится на одну из ног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нижней части лодыжки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над обувью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помощью неопренового ремешка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Запрещается размещение транспондера на руке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карманах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рюкзаке и других местах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Транспондер является собственностью оргкомитета «Марафоны БАМ» и подлежит обязательному возврату сразу после финиша на дистанции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ind w:firstLine="556"/>
        <w:jc w:val="center"/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Подача заявок на участие</w:t>
      </w:r>
    </w:p>
    <w:p>
      <w:pPr>
        <w:pStyle w:val="Normal.0"/>
        <w:ind w:firstLine="709"/>
        <w:jc w:val="both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Регистрация и оплата стартового взноса осуществляются на сайте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"http://alpmarathon.ru/"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</w:t>
      </w:r>
      <w:r>
        <w:rPr>
          <w:rStyle w:val="Ссылка"/>
          <w:b w:val="1"/>
          <w:bCs w:val="1"/>
          <w:kern w:val="28"/>
          <w:sz w:val="28"/>
          <w:szCs w:val="28"/>
          <w:rtl w:val="0"/>
          <w:lang w:val="ru-RU"/>
        </w:rPr>
        <w:t>://</w:t>
      </w:r>
      <w:r>
        <w:rPr>
          <w:rStyle w:val="Hyperlink.0"/>
          <w:rtl w:val="0"/>
          <w:lang w:val="ru-RU"/>
        </w:rPr>
        <w:t>alpmarathon</w:t>
      </w:r>
      <w:r>
        <w:rPr>
          <w:rStyle w:val="Ссылка"/>
          <w:b w:val="1"/>
          <w:bCs w:val="1"/>
          <w:kern w:val="28"/>
          <w:sz w:val="28"/>
          <w:szCs w:val="28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ru</w:t>
      </w:r>
      <w:r>
        <w:rPr>
          <w:rStyle w:val="Ссылка"/>
          <w:b w:val="1"/>
          <w:bCs w:val="1"/>
          <w:kern w:val="28"/>
          <w:sz w:val="28"/>
          <w:szCs w:val="28"/>
          <w:rtl w:val="0"/>
          <w:lang w:val="ru-RU"/>
        </w:rPr>
        <w:t>/</w:t>
      </w:r>
      <w:r>
        <w:rPr/>
        <w:fldChar w:fldCharType="end" w:fldLock="0"/>
      </w: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c 09.01.2022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года до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20.02.2022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709"/>
        <w:jc w:val="both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Выдача стартовых пакетов осуществляется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административном корпусе ЛБК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 Ангарский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20.02.2022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года с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9:00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час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11:30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час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709"/>
        <w:jc w:val="both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Участники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стартующие не под своим именем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дисквалифицируются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709"/>
        <w:jc w:val="both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firstLine="709"/>
        <w:jc w:val="center"/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</w:t>
      </w: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Программа спортивных Соревнований</w:t>
      </w:r>
    </w:p>
    <w:p>
      <w:pPr>
        <w:pStyle w:val="Normal.0"/>
        <w:ind w:firstLine="709"/>
        <w:jc w:val="both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Старт на дистанции Марафон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50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км общий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12:00 </w:t>
      </w:r>
    </w:p>
    <w:p>
      <w:pPr>
        <w:pStyle w:val="Normal.0"/>
        <w:ind w:firstLine="709"/>
        <w:jc w:val="both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Старт на дистанции Лайт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марафон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30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км общий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12:03 </w:t>
      </w:r>
    </w:p>
    <w:p>
      <w:pPr>
        <w:pStyle w:val="Normal.0"/>
        <w:ind w:firstLine="709"/>
        <w:jc w:val="both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Старт на дистанции Мини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марафон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км общий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12:06 </w:t>
      </w:r>
    </w:p>
    <w:p>
      <w:pPr>
        <w:pStyle w:val="Normal.0"/>
        <w:ind w:firstLine="709"/>
        <w:jc w:val="both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Старт лыжной гонки на дистанции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км общий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12:10 </w:t>
      </w:r>
    </w:p>
    <w:p>
      <w:pPr>
        <w:pStyle w:val="Normal.0"/>
        <w:ind w:firstLine="709"/>
        <w:jc w:val="both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Начало церемонии награждения участников в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0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0</w:t>
      </w:r>
    </w:p>
    <w:p>
      <w:pPr>
        <w:pStyle w:val="Normal.0"/>
        <w:ind w:firstLine="567"/>
        <w:jc w:val="both"/>
        <w:rPr>
          <w:kern w:val="28"/>
          <w:sz w:val="28"/>
          <w:szCs w:val="28"/>
        </w:rPr>
      </w:pPr>
    </w:p>
    <w:p>
      <w:pPr>
        <w:pStyle w:val="Normal.0"/>
        <w:ind w:firstLine="556"/>
        <w:jc w:val="center"/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VII</w:t>
      </w: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Награждение</w:t>
      </w:r>
    </w:p>
    <w:p>
      <w:pPr>
        <w:pStyle w:val="Normal.0"/>
        <w:ind w:firstLine="709"/>
        <w:jc w:val="both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 результату проведённых спортивных Соревнований проходит награждение участников дипломами </w:t>
      </w:r>
      <w:r>
        <w:rPr>
          <w:sz w:val="28"/>
          <w:szCs w:val="28"/>
          <w:rtl w:val="0"/>
          <w:lang w:val="ru-RU"/>
        </w:rPr>
        <w:t>министерства спорта Иркутской области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ind w:firstLine="709"/>
        <w:jc w:val="both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Победители и призёры награждаются грамотами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медалями </w:t>
      </w:r>
      <w:r>
        <w:rPr>
          <w:sz w:val="28"/>
          <w:szCs w:val="28"/>
          <w:rtl w:val="0"/>
          <w:lang w:val="ru-RU"/>
        </w:rPr>
        <w:t>министерства спорта Иркутской области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ind w:left="567" w:right="120" w:firstLine="0"/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ind w:left="567" w:right="120" w:firstLine="0"/>
        <w:jc w:val="center"/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VIII</w:t>
      </w: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 финансирования</w:t>
      </w:r>
    </w:p>
    <w:p>
      <w:pPr>
        <w:pStyle w:val="Normal.0"/>
        <w:ind w:firstLine="709"/>
        <w:jc w:val="both"/>
        <w:rPr>
          <w:sz w:val="28"/>
          <w:szCs w:val="28"/>
        </w:rPr>
      </w:pP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Расходы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связанные с организацией и проведением спортивных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оревнований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kern w:val="28"/>
          <w:sz w:val="28"/>
          <w:szCs w:val="28"/>
          <w:rtl w:val="0"/>
          <w:lang w:val="ru-RU"/>
        </w:rPr>
        <w:t>медицинским обеспечением</w:t>
      </w:r>
      <w:r>
        <w:rPr>
          <w:kern w:val="28"/>
          <w:sz w:val="28"/>
          <w:szCs w:val="28"/>
          <w:rtl w:val="0"/>
          <w:lang w:val="ru-RU"/>
        </w:rPr>
        <w:t xml:space="preserve">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несёт </w:t>
      </w:r>
      <w:r>
        <w:rPr>
          <w:sz w:val="28"/>
          <w:szCs w:val="28"/>
          <w:rtl w:val="0"/>
          <w:lang w:val="ru-RU"/>
        </w:rPr>
        <w:t>оргкомитет «Марафоны БАМ»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ind w:right="120" w:firstLine="709"/>
        <w:jc w:val="both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Расходы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связанные с организацией и проведением спортивных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оревнований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несёт министерство спорта Иркутской области и ОГБУ «РМЦ РФК и СИО»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hd w:val="clear" w:color="auto" w:fill="ffffff"/>
        <w:ind w:right="120" w:firstLine="709"/>
        <w:jc w:val="both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Оплата расходов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связанных с организацией и проведением спортивных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оревнований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 помещения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приобретение спортинвентаря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осуществляется за счёт вступительных взносов участников спортивных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оревнований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709"/>
        <w:jc w:val="center"/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firstLine="709"/>
        <w:jc w:val="center"/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IX</w:t>
      </w: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Обеспечение безопасности участников</w:t>
      </w:r>
    </w:p>
    <w:p>
      <w:pPr>
        <w:pStyle w:val="Normal.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Спортивные Соревнования проводятся на спортивном сооружении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отвечающем требованиям соответствующих нормативно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правовых актов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действующих на территории Российской Федерации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Спортивные Соревнования проводятся при наличии медицинского персонала для оказания в случае необходимости первичной медико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санитарной помощи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проведения перед соревнованиями и во время соревнований медицинских осмотров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>
        <w:rPr>
          <w:sz w:val="28"/>
          <w:szCs w:val="28"/>
          <w:rtl w:val="0"/>
          <w:lang w:val="ru-RU"/>
        </w:rPr>
        <w:t xml:space="preserve">23 </w:t>
      </w:r>
      <w:r>
        <w:rPr>
          <w:sz w:val="28"/>
          <w:szCs w:val="28"/>
          <w:rtl w:val="0"/>
          <w:lang w:val="ru-RU"/>
        </w:rPr>
        <w:t xml:space="preserve">октября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 xml:space="preserve">года № </w:t>
      </w:r>
      <w:r>
        <w:rPr>
          <w:sz w:val="28"/>
          <w:szCs w:val="28"/>
          <w:rtl w:val="0"/>
          <w:lang w:val="ru-RU"/>
        </w:rPr>
        <w:t>1144</w:t>
      </w:r>
      <w:r>
        <w:rPr>
          <w:sz w:val="28"/>
          <w:szCs w:val="28"/>
          <w:rtl w:val="0"/>
          <w:lang w:val="ru-RU"/>
        </w:rPr>
        <w:t>н «О Порядке организации оказания медицинской помощи лицам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занимающимся физической культурой и спортом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 том числе при подготовке и проведении физкультурных мероприятий и спортивных мероприятий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включая порядок медицинского осмотра лиц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желающих пройти спортивную подготовку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заниматься физической культурой и спортом в организациях 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выполнить нормативы испытаний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тестов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Всероссийского физкультурно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спортивного комплекса «Готов к труду и обороне»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28"/>
          <w:szCs w:val="28"/>
        </w:rPr>
      </w:pPr>
      <w:r>
        <w:rPr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>Ответс</w:t>
      </w:r>
      <w:r>
        <w:rPr>
          <w:outline w:val="0"/>
          <w:color w:val="111216"/>
          <w:sz w:val="28"/>
          <w:szCs w:val="28"/>
          <w:u w:color="111216"/>
          <w:rtl w:val="0"/>
          <w:lang w:val="ru-RU"/>
          <w14:textFill>
            <w14:solidFill>
              <w14:srgbClr w14:val="111216"/>
            </w14:solidFill>
          </w14:textFill>
        </w:rPr>
        <w:t>т</w:t>
      </w:r>
      <w:r>
        <w:rPr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>венность за безопасность участников</w:t>
      </w:r>
      <w:r>
        <w:rPr>
          <w:outline w:val="0"/>
          <w:color w:val="111216"/>
          <w:sz w:val="28"/>
          <w:szCs w:val="28"/>
          <w:u w:color="111216"/>
          <w:rtl w:val="0"/>
          <w:lang w:val="ru-RU"/>
          <w14:textFill>
            <w14:solidFill>
              <w14:srgbClr w14:val="111216"/>
            </w14:solidFill>
          </w14:textFill>
        </w:rPr>
        <w:t xml:space="preserve">, </w:t>
      </w:r>
      <w:r>
        <w:rPr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 xml:space="preserve">медицинское обеспечение спортивных Соревнований несёт </w:t>
      </w:r>
      <w:r>
        <w:rPr>
          <w:sz w:val="28"/>
          <w:szCs w:val="28"/>
          <w:rtl w:val="0"/>
          <w:lang w:val="ru-RU"/>
        </w:rPr>
        <w:t>оргкомитет «Марафоны БАМ»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outline w:val="0"/>
          <w:color w:val="000003"/>
          <w:sz w:val="28"/>
          <w:szCs w:val="28"/>
          <w:u w:color="000003"/>
          <w14:textFill>
            <w14:solidFill>
              <w14:srgbClr w14:val="000003"/>
            </w14:solidFill>
          </w14:textFill>
        </w:rPr>
      </w:pPr>
      <w:r>
        <w:rPr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>Ответственность за техническую подготовку</w:t>
      </w:r>
      <w:r>
        <w:rPr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 xml:space="preserve">, </w:t>
      </w:r>
      <w:r>
        <w:rPr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>соответствие спортивной подготовки участников спортивных Соревнований уровню соревнования возлагается на личного тренера участника</w:t>
      </w:r>
      <w:r>
        <w:rPr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>.</w:t>
      </w:r>
    </w:p>
    <w:p>
      <w:pPr>
        <w:pStyle w:val="Normal.0"/>
        <w:ind w:firstLine="708"/>
        <w:jc w:val="both"/>
        <w:rPr>
          <w:outline w:val="0"/>
          <w:color w:val="000003"/>
          <w:sz w:val="28"/>
          <w:szCs w:val="28"/>
          <w:u w:color="000003"/>
          <w14:textFill>
            <w14:solidFill>
              <w14:srgbClr w14:val="000003"/>
            </w14:solidFill>
          </w14:textFill>
        </w:rPr>
      </w:pPr>
      <w:r>
        <w:rPr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>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</w:t>
      </w:r>
      <w:r>
        <w:rPr>
          <w:outline w:val="0"/>
          <w:color w:val="111216"/>
          <w:sz w:val="28"/>
          <w:szCs w:val="28"/>
          <w:u w:color="111216"/>
          <w:rtl w:val="0"/>
          <w:lang w:val="ru-RU"/>
          <w14:textFill>
            <w14:solidFill>
              <w14:srgbClr w14:val="111216"/>
            </w14:solidFill>
          </w14:textFill>
        </w:rPr>
        <w:t xml:space="preserve">, </w:t>
      </w:r>
      <w:r>
        <w:rPr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>месте проведения спортивного Соревнования и предполагаемого количества участников и места их проживания и питания несёт оргкомитет «Марафоны БАМ»</w:t>
      </w:r>
      <w:r>
        <w:rPr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>:</w:t>
      </w:r>
    </w:p>
    <w:p>
      <w:pPr>
        <w:pStyle w:val="Normal.0"/>
        <w:tabs>
          <w:tab w:val="left" w:pos="8849"/>
        </w:tabs>
        <w:ind w:firstLine="708"/>
        <w:jc w:val="both"/>
        <w:rPr>
          <w:outline w:val="0"/>
          <w:color w:val="000003"/>
          <w:sz w:val="28"/>
          <w:szCs w:val="28"/>
          <w:u w:color="000003"/>
          <w14:textFill>
            <w14:solidFill>
              <w14:srgbClr w14:val="000003"/>
            </w14:solidFill>
          </w14:textFill>
        </w:rPr>
      </w:pPr>
      <w:r>
        <w:rPr>
          <w:b w:val="1"/>
          <w:bCs w:val="1"/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 xml:space="preserve">- </w:t>
      </w:r>
      <w:r>
        <w:rPr>
          <w:b w:val="1"/>
          <w:bCs w:val="1"/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 xml:space="preserve">не позднее </w:t>
      </w:r>
      <w:r>
        <w:rPr>
          <w:b w:val="1"/>
          <w:bCs w:val="1"/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 xml:space="preserve">30 </w:t>
      </w:r>
      <w:r>
        <w:rPr>
          <w:b w:val="1"/>
          <w:bCs w:val="1"/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>календарных дней</w:t>
      </w:r>
      <w:r>
        <w:rPr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 xml:space="preserve"> до начала проведения спортивных Соревнований направлять на имя начальника Главного управления Министерства внутренних дел Российской Федерации по Иркутской области </w:t>
      </w:r>
      <w:r>
        <w:rPr>
          <w:b w:val="1"/>
          <w:bCs w:val="1"/>
          <w:outline w:val="0"/>
          <w:color w:val="000003"/>
          <w:sz w:val="28"/>
          <w:szCs w:val="28"/>
          <w:u w:val="single" w:color="000003"/>
          <w:rtl w:val="0"/>
          <w:lang w:val="ru-RU"/>
          <w14:textFill>
            <w14:solidFill>
              <w14:srgbClr w14:val="000003"/>
            </w14:solidFill>
          </w14:textFill>
        </w:rPr>
        <w:t xml:space="preserve">уведомление </w:t>
      </w:r>
      <w:r>
        <w:rPr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>о месте</w:t>
      </w:r>
      <w:r>
        <w:rPr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 xml:space="preserve">, </w:t>
      </w:r>
      <w:r>
        <w:rPr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>дате и сроке проведения соревнования</w:t>
      </w:r>
      <w:r>
        <w:rPr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 xml:space="preserve">, </w:t>
      </w:r>
    </w:p>
    <w:p>
      <w:pPr>
        <w:pStyle w:val="Normal.0"/>
        <w:jc w:val="both"/>
        <w:rPr>
          <w:outline w:val="0"/>
          <w:color w:val="000004"/>
          <w:sz w:val="28"/>
          <w:szCs w:val="28"/>
          <w:u w:color="000004"/>
          <w14:textFill>
            <w14:solidFill>
              <w14:srgbClr w14:val="000004"/>
            </w14:solidFill>
          </w14:textFill>
        </w:rPr>
      </w:pPr>
      <w:r>
        <w:rPr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>предполагаемом количестве зрителей</w:t>
      </w:r>
      <w:r>
        <w:rPr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 xml:space="preserve">, </w:t>
      </w:r>
      <w:r>
        <w:rPr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 xml:space="preserve">с указанием контактного лица </w:t>
      </w:r>
      <w:r>
        <w:rPr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>(</w:t>
      </w:r>
      <w:r>
        <w:rPr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>ФИО</w:t>
      </w:r>
      <w:r>
        <w:rPr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 xml:space="preserve">, </w:t>
      </w:r>
      <w:r>
        <w:rPr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>номер телефона</w:t>
      </w:r>
      <w:r>
        <w:rPr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>)</w:t>
      </w:r>
      <w:r>
        <w:rPr>
          <w:outline w:val="0"/>
          <w:color w:val="111216"/>
          <w:sz w:val="28"/>
          <w:szCs w:val="28"/>
          <w:u w:color="111216"/>
          <w:rtl w:val="0"/>
          <w:lang w:val="ru-RU"/>
          <w14:textFill>
            <w14:solidFill>
              <w14:srgbClr w14:val="111216"/>
            </w14:solidFill>
          </w14:textFill>
        </w:rPr>
        <w:t xml:space="preserve">, </w:t>
      </w:r>
      <w:r>
        <w:rPr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 xml:space="preserve">а также необходимо ли 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оказание содействия сотрудниками ОВД и незамедлительно сообщать об изменениях указанной информации 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>(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>п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. 1.7 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>ч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. 1 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>ст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. 20 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>ФЗ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-329 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от 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04.12.2007 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>г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>.);</w:t>
      </w:r>
    </w:p>
    <w:p>
      <w:pPr>
        <w:pStyle w:val="Normal.0"/>
        <w:ind w:firstLine="708"/>
        <w:jc w:val="both"/>
        <w:rPr>
          <w:outline w:val="0"/>
          <w:color w:val="000004"/>
          <w:sz w:val="28"/>
          <w:szCs w:val="28"/>
          <w:u w:color="000004"/>
          <w14:textFill>
            <w14:solidFill>
              <w14:srgbClr w14:val="000004"/>
            </w14:solidFill>
          </w14:textFill>
        </w:rPr>
      </w:pPr>
      <w:r>
        <w:rPr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>Для реализации мер по обеспечению общественного порядка и общественной безопасности в период проведения спортивных Соревнований</w:t>
      </w:r>
      <w:r>
        <w:rPr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 xml:space="preserve">, </w:t>
      </w:r>
      <w:r>
        <w:rPr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>оргкомитет «Марафоны БАМ» берёт на себя ответственность</w:t>
      </w:r>
      <w:r>
        <w:rPr>
          <w:outline w:val="0"/>
          <w:color w:val="000003"/>
          <w:sz w:val="28"/>
          <w:szCs w:val="28"/>
          <w:u w:color="000003"/>
          <w:rtl w:val="0"/>
          <w:lang w:val="ru-RU"/>
          <w14:textFill>
            <w14:solidFill>
              <w14:srgbClr w14:val="000003"/>
            </w14:solidFill>
          </w14:textFill>
        </w:rPr>
        <w:t>:</w:t>
      </w:r>
    </w:p>
    <w:p>
      <w:pPr>
        <w:pStyle w:val="Normal.0"/>
        <w:ind w:firstLine="708"/>
        <w:jc w:val="both"/>
        <w:rPr>
          <w:outline w:val="0"/>
          <w:color w:val="000004"/>
          <w:sz w:val="28"/>
          <w:szCs w:val="28"/>
          <w:u w:color="000004"/>
          <w14:textFill>
            <w14:solidFill>
              <w14:srgbClr w14:val="000004"/>
            </w14:solidFill>
          </w14:textFill>
        </w:rPr>
      </w:pPr>
      <w:r>
        <w:rPr>
          <w:b w:val="1"/>
          <w:bCs w:val="1"/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- </w:t>
      </w:r>
      <w:r>
        <w:rPr>
          <w:b w:val="1"/>
          <w:bCs w:val="1"/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не позднее </w:t>
      </w:r>
      <w:r>
        <w:rPr>
          <w:b w:val="1"/>
          <w:bCs w:val="1"/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30 </w:t>
      </w:r>
      <w:r>
        <w:rPr>
          <w:b w:val="1"/>
          <w:bCs w:val="1"/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>календарных дней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 до начала проведения спортивных Соревнований </w:t>
      </w:r>
      <w:r>
        <w:rPr>
          <w:b w:val="1"/>
          <w:bCs w:val="1"/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>создать координационный штаб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 (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>комиссию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) 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>с участием представителей организатора мероприятий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, 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собственника 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>(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>пользователя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) 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>объекта спорта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, 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>органов местного самоуправления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, 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>территориального ОВД Иркутской области на районном уровне и территориального подразделения УФСБ России по Иркутской области и провести проверку места проведения мероприятия на предмет готовности к проведению мероприятия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, 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с утверждением соответствующего акта 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>(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>п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. 4 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приказа Министерства спорта Российской Федерации от 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26.10.2014 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>г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. 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>№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>948);</w:t>
      </w:r>
    </w:p>
    <w:p>
      <w:pPr>
        <w:pStyle w:val="Normal.0"/>
        <w:shd w:val="clear" w:color="auto" w:fill="ffffff"/>
        <w:ind w:right="120" w:firstLine="567"/>
        <w:jc w:val="both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 не позднее </w:t>
      </w:r>
      <w:r>
        <w:rPr>
          <w:b w:val="1"/>
          <w:bCs w:val="1"/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10 </w:t>
      </w:r>
      <w:r>
        <w:rPr>
          <w:b w:val="1"/>
          <w:bCs w:val="1"/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>календарных дней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 до начала спортивных Соревнований </w:t>
      </w:r>
      <w:r>
        <w:rPr>
          <w:b w:val="1"/>
          <w:bCs w:val="1"/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>согласовать план безопасности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 с ОВД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, 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на территории обслуживания которого проводиться соревнование 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>(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>п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>.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>п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. 14, 15 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Постановления Правительства Российской Федерации от 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18.04.2014 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>г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 xml:space="preserve">. 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>№</w:t>
      </w:r>
      <w:r>
        <w:rPr>
          <w:outline w:val="0"/>
          <w:color w:val="000004"/>
          <w:sz w:val="28"/>
          <w:szCs w:val="28"/>
          <w:u w:color="000004"/>
          <w:rtl w:val="0"/>
          <w:lang w:val="ru-RU"/>
          <w14:textFill>
            <w14:solidFill>
              <w14:srgbClr w14:val="000004"/>
            </w14:solidFill>
          </w14:textFill>
        </w:rPr>
        <w:t>353).</w:t>
      </w:r>
    </w:p>
    <w:p>
      <w:pPr>
        <w:pStyle w:val="Normal.0"/>
        <w:shd w:val="clear" w:color="auto" w:fill="ffffff"/>
        <w:ind w:right="120" w:firstLine="709"/>
        <w:jc w:val="both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Запрещается оказывать противоправное влияние на результаты спортивных Соревнований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ind w:right="120" w:firstLine="709"/>
        <w:jc w:val="both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Запрещается участвовать в азартных играх в букмекерских конторах и тотализаторах путём заключения пари на официальные спортивные Соревнования в соответствии с требованиями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установленными пунктом          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части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статьи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26.2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Федерального закона от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декабря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2007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года №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329-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ФЗ   «О физической культуре и спорте в Российской Федерации»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 связи с эпидемиологической ситуацией в Иркутской области при проведении спортивных Соревнований использовать средства индивидуальной защиты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маски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перчатки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антисептики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проводить дезинфекцию спортивного инвентаря и соблюдать социальную дистанцию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соответствии с требованиями Роспотребнадзора на дату проведения спортивных Соревнований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ind w:right="120"/>
        <w:jc w:val="both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ind w:right="120" w:firstLine="567"/>
        <w:jc w:val="center"/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</w:t>
      </w: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Страхование участников</w:t>
      </w:r>
    </w:p>
    <w:p>
      <w:pPr>
        <w:pStyle w:val="Normal.0"/>
        <w:shd w:val="clear" w:color="auto" w:fill="ffffff"/>
        <w:ind w:right="120" w:firstLine="709"/>
        <w:jc w:val="both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Для участия в спортивных Соревнованиях обязательно наличие договора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оригинала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страховании от несчастных случаев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которое предоставляется в комиссию по допуску</w:t>
      </w:r>
      <w:r>
        <w:rPr>
          <w:outline w:val="0"/>
          <w:color w:val="000000"/>
          <w:kern w:val="28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uppressAutoHyphens w:val="1"/>
        <w:ind w:firstLine="709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  <w:rtl w:val="0"/>
          <w:lang w:val="ru-RU"/>
        </w:rPr>
        <w:t>Все участники спортивных Соревнований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прошедшие онлайн регистрацию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будут застрахованы на период проведения соревнований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ind w:right="120" w:firstLine="709"/>
        <w:jc w:val="both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kern w:val="28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  <w:lang w:val="ru-RU"/>
        </w:rPr>
        <w:t>Данное Положение является официальным вызовом на спортивные Соревнования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kern w:val="28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