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28" w:rsidRPr="00506DBC" w:rsidRDefault="00F53C42" w:rsidP="00AF2028">
      <w:pPr>
        <w:ind w:left="360" w:hanging="360"/>
        <w:jc w:val="center"/>
        <w:rPr>
          <w:b/>
          <w:sz w:val="30"/>
        </w:rPr>
      </w:pPr>
      <w:r w:rsidRPr="00F53C42">
        <w:rPr>
          <w:noProof/>
        </w:rPr>
        <w:pict>
          <v:rect id="Rectangle 8" o:spid="_x0000_s1026" style="position:absolute;left:0;text-align:left;margin-left:201.95pt;margin-top:-50.55pt;width:79.95pt;height: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" filled="f" stroked="f">
            <v:textbox inset="1pt,1pt,1pt,1pt">
              <w:txbxContent>
                <w:p w:rsidR="007060A3" w:rsidRDefault="007060A3" w:rsidP="00AF2028">
                  <w:pPr>
                    <w:jc w:val="center"/>
                  </w:pPr>
                  <w:r w:rsidRPr="00936DB2">
                    <w:object w:dxaOrig="4230" w:dyaOrig="5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92.25pt" o:ole="">
                        <v:imagedata r:id="rId8" o:title=""/>
                      </v:shape>
                      <o:OLEObject Type="Embed" ProgID="PBrush" ShapeID="_x0000_i1025" DrawAspect="Content" ObjectID="_1515332304" r:id="rId9"/>
                    </w:object>
                  </w:r>
                </w:p>
                <w:p w:rsidR="007060A3" w:rsidRDefault="007060A3" w:rsidP="00AF2028">
                  <w:pPr>
                    <w:jc w:val="center"/>
                  </w:pPr>
                </w:p>
                <w:p w:rsidR="007060A3" w:rsidRDefault="007060A3" w:rsidP="00AF2028">
                  <w:pPr>
                    <w:jc w:val="center"/>
                  </w:pPr>
                </w:p>
              </w:txbxContent>
            </v:textbox>
          </v:rect>
        </w:pict>
      </w:r>
    </w:p>
    <w:tbl>
      <w:tblPr>
        <w:tblW w:w="0" w:type="auto"/>
        <w:tblInd w:w="250" w:type="dxa"/>
        <w:tblLook w:val="01E0"/>
      </w:tblPr>
      <w:tblGrid>
        <w:gridCol w:w="9321"/>
      </w:tblGrid>
      <w:tr w:rsidR="00AF2028" w:rsidRPr="00506DBC">
        <w:trPr>
          <w:trHeight w:val="3477"/>
        </w:trPr>
        <w:tc>
          <w:tcPr>
            <w:tcW w:w="9321" w:type="dxa"/>
          </w:tcPr>
          <w:p w:rsidR="00AF2028" w:rsidRPr="00506DBC" w:rsidRDefault="00AF2028" w:rsidP="0075516C">
            <w:pPr>
              <w:ind w:left="360" w:hanging="360"/>
              <w:jc w:val="center"/>
              <w:rPr>
                <w:b/>
                <w:sz w:val="30"/>
              </w:rPr>
            </w:pPr>
          </w:p>
          <w:p w:rsidR="00AF2028" w:rsidRPr="00506DBC" w:rsidRDefault="00AF2028" w:rsidP="0075516C">
            <w:pPr>
              <w:ind w:left="360" w:hanging="360"/>
              <w:jc w:val="center"/>
              <w:rPr>
                <w:b/>
                <w:sz w:val="30"/>
              </w:rPr>
            </w:pPr>
          </w:p>
          <w:p w:rsidR="00196AD1" w:rsidRPr="00196AD1" w:rsidRDefault="00AF2028" w:rsidP="00196AD1">
            <w:pPr>
              <w:ind w:left="360" w:hanging="360"/>
              <w:jc w:val="center"/>
              <w:rPr>
                <w:b/>
                <w:sz w:val="30"/>
              </w:rPr>
            </w:pPr>
            <w:r w:rsidRPr="00506DBC">
              <w:rPr>
                <w:b/>
                <w:sz w:val="30"/>
              </w:rPr>
              <w:t>Иркутская область</w:t>
            </w:r>
          </w:p>
          <w:p w:rsidR="00196AD1" w:rsidRPr="00196AD1" w:rsidRDefault="00196AD1" w:rsidP="0075516C">
            <w:pPr>
              <w:ind w:left="360" w:hanging="360"/>
              <w:jc w:val="center"/>
              <w:rPr>
                <w:b/>
                <w:sz w:val="36"/>
                <w:szCs w:val="36"/>
              </w:rPr>
            </w:pPr>
            <w:r w:rsidRPr="00196AD1">
              <w:rPr>
                <w:b/>
                <w:sz w:val="36"/>
                <w:szCs w:val="36"/>
              </w:rPr>
              <w:t>АДМИНИСТРАЦИЯ</w:t>
            </w:r>
          </w:p>
          <w:p w:rsidR="00AF2028" w:rsidRPr="00013AD1" w:rsidRDefault="00196AD1" w:rsidP="0075516C">
            <w:pPr>
              <w:ind w:left="360" w:hanging="360"/>
              <w:jc w:val="center"/>
              <w:rPr>
                <w:b/>
                <w:sz w:val="32"/>
                <w:szCs w:val="32"/>
              </w:rPr>
            </w:pPr>
            <w:r w:rsidRPr="00013AD1">
              <w:rPr>
                <w:b/>
                <w:sz w:val="32"/>
                <w:szCs w:val="32"/>
              </w:rPr>
              <w:t>Ангарского муниципального</w:t>
            </w:r>
            <w:r w:rsidR="00AF2028" w:rsidRPr="00013AD1">
              <w:rPr>
                <w:b/>
                <w:sz w:val="32"/>
                <w:szCs w:val="32"/>
              </w:rPr>
              <w:t xml:space="preserve"> образовани</w:t>
            </w:r>
            <w:r w:rsidRPr="00013AD1">
              <w:rPr>
                <w:b/>
                <w:sz w:val="32"/>
                <w:szCs w:val="32"/>
              </w:rPr>
              <w:t>я</w:t>
            </w:r>
          </w:p>
          <w:p w:rsidR="00AF2028" w:rsidRPr="00506DBC" w:rsidRDefault="00AF2028" w:rsidP="00196AD1">
            <w:pPr>
              <w:rPr>
                <w:b/>
                <w:sz w:val="40"/>
                <w:szCs w:val="40"/>
              </w:rPr>
            </w:pPr>
          </w:p>
          <w:p w:rsidR="00AF2028" w:rsidRPr="00506DBC" w:rsidRDefault="00AF2028" w:rsidP="0075516C">
            <w:pPr>
              <w:ind w:left="360" w:hanging="360"/>
              <w:jc w:val="center"/>
              <w:rPr>
                <w:b/>
                <w:spacing w:val="90"/>
                <w:sz w:val="36"/>
              </w:rPr>
            </w:pPr>
            <w:r w:rsidRPr="00506DBC">
              <w:rPr>
                <w:b/>
                <w:spacing w:val="90"/>
                <w:sz w:val="36"/>
              </w:rPr>
              <w:t>ПОСТАНОВЛЕНИЕ</w:t>
            </w:r>
          </w:p>
          <w:p w:rsidR="00AF2028" w:rsidRPr="00506DBC" w:rsidRDefault="00AF2028" w:rsidP="0075516C">
            <w:pPr>
              <w:ind w:left="360" w:hanging="360"/>
              <w:jc w:val="center"/>
              <w:rPr>
                <w:sz w:val="30"/>
              </w:rPr>
            </w:pPr>
          </w:p>
          <w:p w:rsidR="00AF2028" w:rsidRPr="00E84530" w:rsidRDefault="00196AD1" w:rsidP="0075516C">
            <w:pPr>
              <w:ind w:left="360" w:hanging="360"/>
              <w:rPr>
                <w:sz w:val="24"/>
                <w:szCs w:val="32"/>
                <w:lang w:val="en-US"/>
              </w:rPr>
            </w:pPr>
            <w:r>
              <w:rPr>
                <w:sz w:val="24"/>
                <w:szCs w:val="32"/>
              </w:rPr>
              <w:t>от</w:t>
            </w:r>
            <w:r w:rsidR="00E84530">
              <w:rPr>
                <w:sz w:val="26"/>
                <w:szCs w:val="32"/>
                <w:lang w:val="en-US"/>
              </w:rPr>
              <w:t>_________________</w:t>
            </w:r>
            <w:r w:rsidR="00AF2028" w:rsidRPr="00506DBC">
              <w:rPr>
                <w:sz w:val="24"/>
                <w:szCs w:val="32"/>
              </w:rPr>
              <w:t xml:space="preserve">                                                                        №</w:t>
            </w:r>
            <w:r w:rsidR="00E84530">
              <w:rPr>
                <w:sz w:val="26"/>
                <w:szCs w:val="32"/>
                <w:lang w:val="en-US"/>
              </w:rPr>
              <w:t>________________</w:t>
            </w:r>
          </w:p>
          <w:p w:rsidR="00AF2028" w:rsidRPr="00506DBC" w:rsidRDefault="00AF2028" w:rsidP="0075516C">
            <w:pPr>
              <w:rPr>
                <w:sz w:val="32"/>
              </w:rPr>
            </w:pPr>
          </w:p>
        </w:tc>
      </w:tr>
    </w:tbl>
    <w:p w:rsidR="009D7FE8" w:rsidRPr="00506DBC" w:rsidRDefault="00B1599A" w:rsidP="009A2FBE">
      <w:pPr>
        <w:tabs>
          <w:tab w:val="right" w:pos="4393"/>
        </w:tabs>
        <w:ind w:right="5387"/>
        <w:jc w:val="both"/>
        <w:rPr>
          <w:sz w:val="28"/>
          <w:szCs w:val="28"/>
        </w:rPr>
      </w:pPr>
      <w:r w:rsidRPr="00506DBC">
        <w:rPr>
          <w:sz w:val="28"/>
          <w:szCs w:val="28"/>
        </w:rPr>
        <w:t>⌐</w:t>
      </w:r>
      <w:r w:rsidR="009A2FBE" w:rsidRPr="00506DBC">
        <w:rPr>
          <w:sz w:val="28"/>
          <w:szCs w:val="28"/>
        </w:rPr>
        <w:tab/>
        <w:t>¬</w:t>
      </w:r>
    </w:p>
    <w:p w:rsidR="00E84530" w:rsidRPr="00216225" w:rsidRDefault="00E84530" w:rsidP="006A0BD6">
      <w:pPr>
        <w:tabs>
          <w:tab w:val="left" w:pos="4400"/>
        </w:tabs>
        <w:ind w:right="4955" w:hanging="74"/>
        <w:jc w:val="both"/>
        <w:rPr>
          <w:rStyle w:val="130"/>
        </w:rPr>
      </w:pPr>
      <w:permStart w:id="0" w:edGrp="everyone"/>
      <w:permEnd w:id="0"/>
    </w:p>
    <w:p w:rsidR="00E84530" w:rsidRPr="00176C4A" w:rsidRDefault="00E84530" w:rsidP="00E84530">
      <w:pPr>
        <w:rPr>
          <w:sz w:val="26"/>
          <w:szCs w:val="26"/>
        </w:rPr>
      </w:pPr>
    </w:p>
    <w:p w:rsidR="00591952" w:rsidRPr="00784681" w:rsidRDefault="00591952" w:rsidP="00E84530">
      <w:pPr>
        <w:ind w:firstLine="709"/>
        <w:jc w:val="both"/>
        <w:rPr>
          <w:sz w:val="26"/>
          <w:szCs w:val="26"/>
          <w:lang w:val="en-US"/>
        </w:rPr>
      </w:pPr>
      <w:permStart w:id="1" w:edGrp="everyone"/>
    </w:p>
    <w:permEnd w:id="1"/>
    <w:p w:rsidR="00E84530" w:rsidRPr="00216225" w:rsidRDefault="00E84530" w:rsidP="00E84530">
      <w:pPr>
        <w:ind w:firstLine="709"/>
        <w:jc w:val="both"/>
        <w:rPr>
          <w:rStyle w:val="130"/>
        </w:rPr>
      </w:pPr>
    </w:p>
    <w:p w:rsidR="00E84530" w:rsidRPr="00506DBC" w:rsidRDefault="00E84530" w:rsidP="00E84530">
      <w:pPr>
        <w:spacing w:before="120" w:after="120"/>
        <w:jc w:val="center"/>
        <w:rPr>
          <w:b/>
          <w:bCs/>
          <w:color w:val="000000"/>
          <w:spacing w:val="20"/>
          <w:sz w:val="28"/>
          <w:szCs w:val="28"/>
        </w:rPr>
      </w:pPr>
      <w:r w:rsidRPr="00506DBC">
        <w:rPr>
          <w:b/>
          <w:bCs/>
          <w:color w:val="000000"/>
          <w:spacing w:val="20"/>
          <w:sz w:val="28"/>
          <w:szCs w:val="28"/>
        </w:rPr>
        <w:t>ПОСТАНОВЛЯ</w:t>
      </w:r>
      <w:r>
        <w:rPr>
          <w:b/>
          <w:bCs/>
          <w:color w:val="000000"/>
          <w:spacing w:val="20"/>
          <w:sz w:val="28"/>
          <w:szCs w:val="28"/>
        </w:rPr>
        <w:t>ЕТ</w:t>
      </w:r>
      <w:r w:rsidRPr="00506DBC">
        <w:rPr>
          <w:b/>
          <w:bCs/>
          <w:color w:val="000000"/>
          <w:spacing w:val="20"/>
          <w:sz w:val="28"/>
          <w:szCs w:val="28"/>
        </w:rPr>
        <w:t>:</w:t>
      </w:r>
    </w:p>
    <w:p w:rsidR="00591952" w:rsidRPr="00784681" w:rsidRDefault="00591952" w:rsidP="00432631">
      <w:pPr>
        <w:ind w:firstLine="709"/>
        <w:jc w:val="both"/>
        <w:rPr>
          <w:sz w:val="26"/>
          <w:szCs w:val="26"/>
          <w:lang w:val="en-US"/>
        </w:rPr>
      </w:pPr>
      <w:permStart w:id="2" w:edGrp="everyone"/>
    </w:p>
    <w:p w:rsidR="00591952" w:rsidRDefault="00591952" w:rsidP="00432631">
      <w:pPr>
        <w:ind w:firstLine="709"/>
        <w:jc w:val="both"/>
        <w:rPr>
          <w:sz w:val="26"/>
          <w:szCs w:val="26"/>
        </w:rPr>
      </w:pPr>
    </w:p>
    <w:p w:rsidR="00591952" w:rsidRDefault="00591952" w:rsidP="00432631">
      <w:pPr>
        <w:ind w:firstLine="709"/>
        <w:jc w:val="both"/>
        <w:rPr>
          <w:sz w:val="26"/>
          <w:szCs w:val="26"/>
        </w:rPr>
      </w:pPr>
    </w:p>
    <w:permEnd w:id="2"/>
    <w:p w:rsidR="00991A5D" w:rsidRPr="00176C4A" w:rsidRDefault="00991A5D" w:rsidP="00432631">
      <w:pPr>
        <w:ind w:firstLine="709"/>
        <w:jc w:val="both"/>
        <w:rPr>
          <w:sz w:val="26"/>
          <w:szCs w:val="26"/>
        </w:rPr>
      </w:pPr>
    </w:p>
    <w:p w:rsidR="00AF2028" w:rsidRDefault="00AF2028" w:rsidP="00432631">
      <w:pPr>
        <w:ind w:firstLine="709"/>
        <w:jc w:val="both"/>
        <w:rPr>
          <w:sz w:val="26"/>
          <w:szCs w:val="26"/>
        </w:rPr>
      </w:pPr>
    </w:p>
    <w:p w:rsidR="00E84530" w:rsidRPr="00176C4A" w:rsidRDefault="00E84530" w:rsidP="00023E90">
      <w:pPr>
        <w:jc w:val="both"/>
        <w:rPr>
          <w:sz w:val="26"/>
          <w:szCs w:val="26"/>
        </w:rPr>
      </w:pPr>
    </w:p>
    <w:tbl>
      <w:tblPr>
        <w:tblW w:w="0" w:type="auto"/>
        <w:tblInd w:w="108" w:type="dxa"/>
        <w:tblLook w:val="0000"/>
      </w:tblPr>
      <w:tblGrid>
        <w:gridCol w:w="6086"/>
        <w:gridCol w:w="3314"/>
      </w:tblGrid>
      <w:tr w:rsidR="00E84530" w:rsidRPr="00506DBC" w:rsidTr="00750499">
        <w:trPr>
          <w:trHeight w:val="375"/>
        </w:trPr>
        <w:tc>
          <w:tcPr>
            <w:tcW w:w="6086" w:type="dxa"/>
            <w:vAlign w:val="bottom"/>
          </w:tcPr>
          <w:p w:rsidR="00E84530" w:rsidRPr="002B615A" w:rsidRDefault="00591952" w:rsidP="00023E90">
            <w:pPr>
              <w:ind w:left="-108"/>
              <w:rPr>
                <w:sz w:val="26"/>
                <w:szCs w:val="28"/>
              </w:rPr>
            </w:pPr>
            <w:permStart w:id="3" w:edGrp="everyone"/>
            <w:r>
              <w:rPr>
                <w:sz w:val="26"/>
                <w:szCs w:val="28"/>
              </w:rPr>
              <w:t xml:space="preserve">Мэр Ангарского городского округа   </w:t>
            </w:r>
            <w:permEnd w:id="3"/>
          </w:p>
        </w:tc>
        <w:tc>
          <w:tcPr>
            <w:tcW w:w="3314" w:type="dxa"/>
            <w:vAlign w:val="bottom"/>
          </w:tcPr>
          <w:p w:rsidR="00E84530" w:rsidRPr="00506DBC" w:rsidRDefault="0037291D" w:rsidP="00023E90">
            <w:pPr>
              <w:ind w:right="-108" w:firstLine="709"/>
              <w:jc w:val="right"/>
              <w:rPr>
                <w:sz w:val="28"/>
                <w:szCs w:val="28"/>
              </w:rPr>
            </w:pPr>
            <w:permStart w:id="4" w:edGrp="everyone"/>
            <w:r>
              <w:rPr>
                <w:sz w:val="26"/>
                <w:szCs w:val="28"/>
              </w:rPr>
              <w:t>С.А. Петров</w:t>
            </w:r>
            <w:permEnd w:id="4"/>
          </w:p>
        </w:tc>
      </w:tr>
    </w:tbl>
    <w:p w:rsidR="00A211E1" w:rsidRDefault="00A211E1" w:rsidP="00141A36">
      <w:pPr>
        <w:rPr>
          <w:rStyle w:val="130"/>
          <w:lang w:val="en-US"/>
        </w:rPr>
        <w:sectPr w:rsidR="00A211E1" w:rsidSect="006E6794">
          <w:headerReference w:type="even" r:id="rId10"/>
          <w:headerReference w:type="default" r:id="rId11"/>
          <w:footerReference w:type="even" r:id="rId12"/>
          <w:footerReference w:type="default" r:id="rId13"/>
          <w:footerReference w:type="first" r:id="rId14"/>
          <w:pgSz w:w="11907" w:h="16840"/>
          <w:pgMar w:top="1134" w:right="851" w:bottom="851" w:left="1701" w:header="720" w:footer="720" w:gutter="0"/>
          <w:pgNumType w:start="1"/>
          <w:cols w:space="720"/>
          <w:titlePg/>
          <w:docGrid w:linePitch="272"/>
        </w:sectPr>
      </w:pPr>
    </w:p>
    <w:p w:rsidR="00B56CB6" w:rsidRPr="00E21408" w:rsidRDefault="00B56CB6" w:rsidP="00B56CB6">
      <w:pPr>
        <w:jc w:val="right"/>
        <w:rPr>
          <w:sz w:val="26"/>
          <w:szCs w:val="26"/>
        </w:rPr>
      </w:pPr>
      <w:permStart w:id="5" w:edGrp="everyone"/>
      <w:r w:rsidRPr="00E21408">
        <w:rPr>
          <w:sz w:val="26"/>
          <w:szCs w:val="26"/>
        </w:rPr>
        <w:lastRenderedPageBreak/>
        <w:t>Приложение № 1</w:t>
      </w:r>
    </w:p>
    <w:p w:rsidR="00B56CB6" w:rsidRPr="00E21408" w:rsidRDefault="00B56CB6" w:rsidP="00B56CB6">
      <w:pPr>
        <w:jc w:val="right"/>
        <w:rPr>
          <w:sz w:val="26"/>
          <w:szCs w:val="26"/>
        </w:rPr>
      </w:pPr>
    </w:p>
    <w:p w:rsidR="00B56CB6" w:rsidRPr="00E21408" w:rsidRDefault="00B56CB6" w:rsidP="00B56CB6">
      <w:pPr>
        <w:jc w:val="right"/>
        <w:rPr>
          <w:sz w:val="26"/>
          <w:szCs w:val="26"/>
        </w:rPr>
      </w:pPr>
      <w:r w:rsidRPr="00E21408">
        <w:rPr>
          <w:sz w:val="26"/>
          <w:szCs w:val="26"/>
        </w:rPr>
        <w:t>УТВЕРЖДЕН</w:t>
      </w:r>
    </w:p>
    <w:p w:rsidR="00B56CB6" w:rsidRPr="00E21408" w:rsidRDefault="00B56CB6" w:rsidP="00B56CB6">
      <w:pPr>
        <w:ind w:left="4962"/>
        <w:jc w:val="right"/>
        <w:rPr>
          <w:sz w:val="26"/>
          <w:szCs w:val="26"/>
        </w:rPr>
      </w:pPr>
      <w:r w:rsidRPr="00E21408">
        <w:rPr>
          <w:sz w:val="26"/>
          <w:szCs w:val="26"/>
        </w:rPr>
        <w:t xml:space="preserve">постановлением администрации Ангарского городского округа  </w:t>
      </w:r>
    </w:p>
    <w:p w:rsidR="00B56CB6" w:rsidRPr="00E21408" w:rsidRDefault="00B56CB6" w:rsidP="00B56CB6">
      <w:pPr>
        <w:jc w:val="right"/>
        <w:rPr>
          <w:sz w:val="26"/>
          <w:szCs w:val="26"/>
        </w:rPr>
      </w:pPr>
      <w:r w:rsidRPr="00E21408">
        <w:rPr>
          <w:sz w:val="26"/>
          <w:szCs w:val="26"/>
        </w:rPr>
        <w:t>от</w:t>
      </w:r>
      <w:r w:rsidR="00E21408">
        <w:rPr>
          <w:sz w:val="26"/>
          <w:szCs w:val="26"/>
        </w:rPr>
        <w:t xml:space="preserve"> </w:t>
      </w:r>
      <w:r w:rsidRPr="00E21408">
        <w:rPr>
          <w:sz w:val="26"/>
          <w:szCs w:val="26"/>
        </w:rPr>
        <w:t>__________2015 №</w:t>
      </w:r>
      <w:r w:rsidR="00E21408">
        <w:rPr>
          <w:sz w:val="26"/>
          <w:szCs w:val="26"/>
        </w:rPr>
        <w:t xml:space="preserve"> </w:t>
      </w:r>
      <w:r w:rsidRPr="00E21408">
        <w:rPr>
          <w:sz w:val="26"/>
          <w:szCs w:val="26"/>
        </w:rPr>
        <w:t>_________</w:t>
      </w:r>
    </w:p>
    <w:p w:rsidR="00B56CB6" w:rsidRPr="00E21408" w:rsidRDefault="00B56CB6" w:rsidP="00B56CB6">
      <w:pPr>
        <w:rPr>
          <w:sz w:val="26"/>
          <w:szCs w:val="26"/>
        </w:rPr>
      </w:pPr>
    </w:p>
    <w:p w:rsidR="00B56CB6" w:rsidRPr="00E21408" w:rsidRDefault="00B56CB6" w:rsidP="00B56CB6">
      <w:pPr>
        <w:rPr>
          <w:sz w:val="26"/>
          <w:szCs w:val="26"/>
        </w:rPr>
      </w:pPr>
    </w:p>
    <w:p w:rsidR="00B56CB6" w:rsidRPr="00E21408" w:rsidRDefault="00B56CB6" w:rsidP="00B56CB6">
      <w:pPr>
        <w:rPr>
          <w:sz w:val="26"/>
          <w:szCs w:val="26"/>
        </w:rPr>
      </w:pPr>
    </w:p>
    <w:p w:rsidR="00B56CB6" w:rsidRPr="00E21408" w:rsidRDefault="00B56CB6" w:rsidP="00B56CB6">
      <w:pPr>
        <w:rPr>
          <w:sz w:val="26"/>
          <w:szCs w:val="26"/>
        </w:rPr>
      </w:pPr>
    </w:p>
    <w:p w:rsidR="00B56CB6" w:rsidRPr="00E21408" w:rsidRDefault="00B56CB6" w:rsidP="00B56CB6">
      <w:pPr>
        <w:rPr>
          <w:sz w:val="26"/>
          <w:szCs w:val="26"/>
        </w:rPr>
      </w:pPr>
    </w:p>
    <w:p w:rsidR="00B56CB6" w:rsidRPr="00E21408" w:rsidRDefault="00B56CB6" w:rsidP="00B56CB6">
      <w:pPr>
        <w:rPr>
          <w:sz w:val="26"/>
          <w:szCs w:val="26"/>
        </w:rPr>
      </w:pPr>
    </w:p>
    <w:p w:rsidR="00B56CB6" w:rsidRPr="00E21408" w:rsidRDefault="00B56CB6" w:rsidP="00B56CB6">
      <w:pPr>
        <w:rPr>
          <w:sz w:val="26"/>
          <w:szCs w:val="26"/>
        </w:rPr>
      </w:pPr>
    </w:p>
    <w:p w:rsidR="00B56CB6" w:rsidRPr="00E21408" w:rsidRDefault="00B56CB6" w:rsidP="00B56CB6">
      <w:pPr>
        <w:rPr>
          <w:sz w:val="26"/>
          <w:szCs w:val="26"/>
        </w:rPr>
      </w:pPr>
    </w:p>
    <w:p w:rsidR="00B56CB6" w:rsidRPr="00E21408" w:rsidRDefault="00B56CB6" w:rsidP="00B56CB6">
      <w:pPr>
        <w:rPr>
          <w:sz w:val="26"/>
          <w:szCs w:val="26"/>
        </w:rPr>
      </w:pPr>
    </w:p>
    <w:p w:rsidR="00D51819" w:rsidRPr="00E21408" w:rsidRDefault="00D51819" w:rsidP="00B56CB6">
      <w:pPr>
        <w:rPr>
          <w:sz w:val="26"/>
          <w:szCs w:val="26"/>
        </w:rPr>
      </w:pPr>
    </w:p>
    <w:p w:rsidR="00D51819" w:rsidRPr="00E21408" w:rsidRDefault="00D51819" w:rsidP="00B56CB6">
      <w:pPr>
        <w:rPr>
          <w:sz w:val="26"/>
          <w:szCs w:val="26"/>
        </w:rPr>
      </w:pPr>
    </w:p>
    <w:p w:rsidR="00D51819" w:rsidRPr="00E21408" w:rsidRDefault="00D51819" w:rsidP="00B56CB6">
      <w:pPr>
        <w:rPr>
          <w:sz w:val="26"/>
          <w:szCs w:val="26"/>
        </w:rPr>
      </w:pPr>
    </w:p>
    <w:p w:rsidR="00D51819" w:rsidRPr="00E21408" w:rsidRDefault="00D51819" w:rsidP="00B56CB6">
      <w:pPr>
        <w:rPr>
          <w:sz w:val="26"/>
          <w:szCs w:val="26"/>
        </w:rPr>
      </w:pPr>
    </w:p>
    <w:p w:rsidR="00D51819" w:rsidRPr="00E21408" w:rsidRDefault="00D51819" w:rsidP="00B56CB6">
      <w:pPr>
        <w:rPr>
          <w:sz w:val="26"/>
          <w:szCs w:val="26"/>
        </w:rPr>
      </w:pPr>
    </w:p>
    <w:p w:rsidR="00B56CB6" w:rsidRPr="00E21408" w:rsidRDefault="00B56CB6" w:rsidP="00B56CB6">
      <w:pPr>
        <w:rPr>
          <w:sz w:val="26"/>
          <w:szCs w:val="26"/>
        </w:rPr>
      </w:pPr>
    </w:p>
    <w:p w:rsidR="00B56CB6" w:rsidRPr="00E21408" w:rsidRDefault="00B56CB6" w:rsidP="00B56CB6">
      <w:pPr>
        <w:jc w:val="center"/>
        <w:outlineLvl w:val="0"/>
        <w:rPr>
          <w:b/>
          <w:bCs/>
          <w:sz w:val="26"/>
          <w:szCs w:val="26"/>
        </w:rPr>
      </w:pPr>
      <w:r w:rsidRPr="00E21408">
        <w:rPr>
          <w:b/>
          <w:bCs/>
          <w:sz w:val="26"/>
          <w:szCs w:val="26"/>
        </w:rPr>
        <w:t>УСТАВ</w:t>
      </w:r>
    </w:p>
    <w:p w:rsidR="00E21408" w:rsidRDefault="008B6682" w:rsidP="00E21408">
      <w:pPr>
        <w:jc w:val="center"/>
        <w:outlineLvl w:val="0"/>
        <w:rPr>
          <w:bCs/>
          <w:sz w:val="26"/>
          <w:szCs w:val="26"/>
        </w:rPr>
      </w:pPr>
      <w:r>
        <w:rPr>
          <w:bCs/>
          <w:sz w:val="26"/>
          <w:szCs w:val="26"/>
        </w:rPr>
        <w:t>М</w:t>
      </w:r>
      <w:r w:rsidR="00B56CB6" w:rsidRPr="00E21408">
        <w:rPr>
          <w:bCs/>
          <w:sz w:val="26"/>
          <w:szCs w:val="26"/>
        </w:rPr>
        <w:t xml:space="preserve">униципального автономного учреждения </w:t>
      </w:r>
    </w:p>
    <w:p w:rsidR="00B56CB6" w:rsidRPr="00E21408" w:rsidRDefault="00B56CB6" w:rsidP="00E21408">
      <w:pPr>
        <w:jc w:val="center"/>
        <w:outlineLvl w:val="0"/>
        <w:rPr>
          <w:bCs/>
          <w:sz w:val="26"/>
          <w:szCs w:val="26"/>
        </w:rPr>
      </w:pPr>
      <w:r w:rsidRPr="00E21408">
        <w:rPr>
          <w:bCs/>
          <w:sz w:val="26"/>
          <w:szCs w:val="26"/>
        </w:rPr>
        <w:t>«Лыжно-биатлонн</w:t>
      </w:r>
      <w:r w:rsidR="005C0E39">
        <w:rPr>
          <w:bCs/>
          <w:sz w:val="26"/>
          <w:szCs w:val="26"/>
        </w:rPr>
        <w:t>ый</w:t>
      </w:r>
      <w:r w:rsidRPr="00E21408">
        <w:rPr>
          <w:bCs/>
          <w:sz w:val="26"/>
          <w:szCs w:val="26"/>
        </w:rPr>
        <w:t xml:space="preserve"> комплекс «Ангарский»</w:t>
      </w:r>
    </w:p>
    <w:p w:rsidR="00B56CB6" w:rsidRPr="00E21408" w:rsidRDefault="00B56CB6" w:rsidP="00E21408">
      <w:pPr>
        <w:tabs>
          <w:tab w:val="center" w:pos="4677"/>
          <w:tab w:val="left" w:pos="6075"/>
        </w:tabs>
        <w:jc w:val="center"/>
        <w:rPr>
          <w:bCs/>
          <w:sz w:val="26"/>
          <w:szCs w:val="26"/>
        </w:rPr>
      </w:pPr>
      <w:r w:rsidRPr="00E21408">
        <w:rPr>
          <w:bCs/>
          <w:sz w:val="26"/>
          <w:szCs w:val="26"/>
        </w:rPr>
        <w:t>(новая редакция)</w:t>
      </w:r>
    </w:p>
    <w:p w:rsidR="00B56CB6" w:rsidRPr="00E21408" w:rsidRDefault="00B56CB6" w:rsidP="00B56CB6">
      <w:pPr>
        <w:tabs>
          <w:tab w:val="center" w:pos="4677"/>
          <w:tab w:val="left" w:pos="6075"/>
        </w:tabs>
        <w:rPr>
          <w:bCs/>
          <w:sz w:val="26"/>
          <w:szCs w:val="26"/>
        </w:rPr>
      </w:pPr>
    </w:p>
    <w:p w:rsidR="00B56CB6" w:rsidRPr="00E21408" w:rsidRDefault="00B56CB6" w:rsidP="003C3884">
      <w:pPr>
        <w:pStyle w:val="12"/>
        <w:numPr>
          <w:ilvl w:val="0"/>
          <w:numId w:val="0"/>
        </w:numPr>
        <w:rPr>
          <w:sz w:val="26"/>
          <w:szCs w:val="26"/>
        </w:rPr>
      </w:pPr>
    </w:p>
    <w:p w:rsidR="00B56CB6" w:rsidRPr="00E21408" w:rsidRDefault="00B56CB6" w:rsidP="003C3884">
      <w:pPr>
        <w:pStyle w:val="12"/>
        <w:numPr>
          <w:ilvl w:val="0"/>
          <w:numId w:val="0"/>
        </w:numPr>
        <w:rPr>
          <w:sz w:val="26"/>
          <w:szCs w:val="26"/>
        </w:rPr>
      </w:pPr>
    </w:p>
    <w:p w:rsidR="00B56CB6" w:rsidRPr="00E21408" w:rsidRDefault="00B56CB6" w:rsidP="003C3884">
      <w:pPr>
        <w:pStyle w:val="12"/>
        <w:numPr>
          <w:ilvl w:val="0"/>
          <w:numId w:val="0"/>
        </w:numPr>
        <w:rPr>
          <w:sz w:val="26"/>
          <w:szCs w:val="26"/>
        </w:rPr>
      </w:pPr>
    </w:p>
    <w:p w:rsidR="00B56CB6" w:rsidRPr="00E21408" w:rsidRDefault="00B56CB6" w:rsidP="003C3884">
      <w:pPr>
        <w:pStyle w:val="12"/>
        <w:numPr>
          <w:ilvl w:val="0"/>
          <w:numId w:val="0"/>
        </w:numPr>
        <w:rPr>
          <w:sz w:val="26"/>
          <w:szCs w:val="26"/>
        </w:rPr>
      </w:pPr>
    </w:p>
    <w:p w:rsidR="00B56CB6" w:rsidRPr="00E21408" w:rsidRDefault="00B56CB6" w:rsidP="003C3884">
      <w:pPr>
        <w:pStyle w:val="12"/>
        <w:numPr>
          <w:ilvl w:val="0"/>
          <w:numId w:val="0"/>
        </w:numPr>
        <w:rPr>
          <w:sz w:val="26"/>
          <w:szCs w:val="26"/>
        </w:rPr>
      </w:pPr>
    </w:p>
    <w:p w:rsidR="00B56CB6" w:rsidRPr="00E21408" w:rsidRDefault="00B56CB6" w:rsidP="003C3884">
      <w:pPr>
        <w:pStyle w:val="12"/>
        <w:numPr>
          <w:ilvl w:val="0"/>
          <w:numId w:val="0"/>
        </w:numPr>
        <w:rPr>
          <w:sz w:val="26"/>
          <w:szCs w:val="26"/>
        </w:rPr>
      </w:pPr>
    </w:p>
    <w:p w:rsidR="00B56CB6" w:rsidRPr="00E21408" w:rsidRDefault="00B56CB6" w:rsidP="003C3884">
      <w:pPr>
        <w:pStyle w:val="12"/>
        <w:numPr>
          <w:ilvl w:val="0"/>
          <w:numId w:val="0"/>
        </w:numPr>
        <w:rPr>
          <w:sz w:val="26"/>
          <w:szCs w:val="26"/>
        </w:rPr>
      </w:pPr>
    </w:p>
    <w:p w:rsidR="00B56CB6" w:rsidRPr="00E21408" w:rsidRDefault="00B56CB6" w:rsidP="003C3884">
      <w:pPr>
        <w:pStyle w:val="12"/>
        <w:numPr>
          <w:ilvl w:val="0"/>
          <w:numId w:val="0"/>
        </w:numPr>
        <w:rPr>
          <w:sz w:val="26"/>
          <w:szCs w:val="26"/>
        </w:rPr>
      </w:pPr>
    </w:p>
    <w:p w:rsidR="00B56CB6" w:rsidRPr="00E21408" w:rsidRDefault="00B56CB6" w:rsidP="003C3884">
      <w:pPr>
        <w:pStyle w:val="12"/>
        <w:numPr>
          <w:ilvl w:val="0"/>
          <w:numId w:val="0"/>
        </w:numPr>
        <w:rPr>
          <w:sz w:val="26"/>
          <w:szCs w:val="26"/>
        </w:rPr>
      </w:pPr>
    </w:p>
    <w:p w:rsidR="00B56CB6" w:rsidRPr="00E21408" w:rsidRDefault="00B56CB6" w:rsidP="003C3884">
      <w:pPr>
        <w:pStyle w:val="12"/>
        <w:numPr>
          <w:ilvl w:val="0"/>
          <w:numId w:val="0"/>
        </w:numPr>
        <w:rPr>
          <w:sz w:val="26"/>
          <w:szCs w:val="26"/>
        </w:rPr>
      </w:pPr>
    </w:p>
    <w:p w:rsidR="00B56CB6" w:rsidRPr="00E21408" w:rsidRDefault="00B56CB6" w:rsidP="003C3884">
      <w:pPr>
        <w:pStyle w:val="12"/>
        <w:numPr>
          <w:ilvl w:val="0"/>
          <w:numId w:val="0"/>
        </w:numPr>
        <w:rPr>
          <w:sz w:val="26"/>
          <w:szCs w:val="26"/>
        </w:rPr>
      </w:pPr>
    </w:p>
    <w:p w:rsidR="00B56CB6" w:rsidRDefault="00B56CB6" w:rsidP="003C3884">
      <w:pPr>
        <w:pStyle w:val="12"/>
        <w:numPr>
          <w:ilvl w:val="0"/>
          <w:numId w:val="0"/>
        </w:numPr>
        <w:rPr>
          <w:sz w:val="26"/>
          <w:szCs w:val="26"/>
        </w:rPr>
      </w:pPr>
    </w:p>
    <w:p w:rsidR="00E21408" w:rsidRPr="00E21408" w:rsidRDefault="00E21408" w:rsidP="003C3884">
      <w:pPr>
        <w:pStyle w:val="12"/>
        <w:numPr>
          <w:ilvl w:val="0"/>
          <w:numId w:val="0"/>
        </w:numPr>
        <w:rPr>
          <w:sz w:val="26"/>
          <w:szCs w:val="26"/>
        </w:rPr>
      </w:pPr>
    </w:p>
    <w:p w:rsidR="00B56CB6" w:rsidRPr="00E21408" w:rsidRDefault="00B56CB6" w:rsidP="003C3884">
      <w:pPr>
        <w:pStyle w:val="12"/>
        <w:numPr>
          <w:ilvl w:val="0"/>
          <w:numId w:val="0"/>
        </w:numPr>
        <w:rPr>
          <w:sz w:val="26"/>
          <w:szCs w:val="26"/>
        </w:rPr>
      </w:pPr>
    </w:p>
    <w:p w:rsidR="00B56CB6" w:rsidRPr="00E21408" w:rsidRDefault="00B56CB6" w:rsidP="003C3884">
      <w:pPr>
        <w:pStyle w:val="12"/>
        <w:numPr>
          <w:ilvl w:val="0"/>
          <w:numId w:val="0"/>
        </w:numPr>
        <w:rPr>
          <w:sz w:val="26"/>
          <w:szCs w:val="26"/>
        </w:rPr>
      </w:pPr>
    </w:p>
    <w:p w:rsidR="00B56CB6" w:rsidRPr="00E21408" w:rsidRDefault="00B56CB6" w:rsidP="003C3884">
      <w:pPr>
        <w:pStyle w:val="12"/>
        <w:numPr>
          <w:ilvl w:val="0"/>
          <w:numId w:val="0"/>
        </w:numPr>
        <w:rPr>
          <w:sz w:val="26"/>
          <w:szCs w:val="26"/>
        </w:rPr>
      </w:pPr>
    </w:p>
    <w:p w:rsidR="00B56CB6" w:rsidRPr="00E21408" w:rsidRDefault="00B56CB6" w:rsidP="003C3884">
      <w:pPr>
        <w:pStyle w:val="12"/>
        <w:numPr>
          <w:ilvl w:val="0"/>
          <w:numId w:val="0"/>
        </w:numPr>
        <w:rPr>
          <w:sz w:val="26"/>
          <w:szCs w:val="26"/>
        </w:rPr>
      </w:pPr>
    </w:p>
    <w:p w:rsidR="00B56CB6" w:rsidRPr="00E21408" w:rsidRDefault="00B56CB6" w:rsidP="003C3884">
      <w:pPr>
        <w:pStyle w:val="12"/>
        <w:numPr>
          <w:ilvl w:val="0"/>
          <w:numId w:val="0"/>
        </w:numPr>
        <w:rPr>
          <w:sz w:val="26"/>
          <w:szCs w:val="26"/>
        </w:rPr>
      </w:pPr>
    </w:p>
    <w:p w:rsidR="00B56CB6" w:rsidRPr="00E21408" w:rsidRDefault="00B56CB6" w:rsidP="003C3884">
      <w:pPr>
        <w:pStyle w:val="12"/>
        <w:numPr>
          <w:ilvl w:val="0"/>
          <w:numId w:val="0"/>
        </w:numPr>
        <w:rPr>
          <w:sz w:val="26"/>
          <w:szCs w:val="26"/>
        </w:rPr>
      </w:pPr>
    </w:p>
    <w:p w:rsidR="00B56CB6" w:rsidRPr="00E21408" w:rsidRDefault="00B56CB6" w:rsidP="003C3884">
      <w:pPr>
        <w:pStyle w:val="12"/>
        <w:numPr>
          <w:ilvl w:val="0"/>
          <w:numId w:val="0"/>
        </w:numPr>
        <w:rPr>
          <w:sz w:val="26"/>
          <w:szCs w:val="26"/>
        </w:rPr>
      </w:pPr>
    </w:p>
    <w:p w:rsidR="00B56CB6" w:rsidRPr="00E21408" w:rsidRDefault="00B56CB6" w:rsidP="003C3884">
      <w:pPr>
        <w:pStyle w:val="12"/>
        <w:numPr>
          <w:ilvl w:val="0"/>
          <w:numId w:val="0"/>
        </w:numPr>
        <w:rPr>
          <w:sz w:val="26"/>
          <w:szCs w:val="26"/>
        </w:rPr>
      </w:pPr>
    </w:p>
    <w:p w:rsidR="00B56CB6" w:rsidRDefault="00B56CB6" w:rsidP="003C3884">
      <w:pPr>
        <w:pStyle w:val="12"/>
        <w:numPr>
          <w:ilvl w:val="0"/>
          <w:numId w:val="0"/>
        </w:numPr>
        <w:rPr>
          <w:sz w:val="26"/>
          <w:szCs w:val="26"/>
        </w:rPr>
      </w:pPr>
    </w:p>
    <w:p w:rsidR="005C0E39" w:rsidRPr="00E21408" w:rsidRDefault="005C0E39" w:rsidP="003C3884">
      <w:pPr>
        <w:pStyle w:val="12"/>
        <w:numPr>
          <w:ilvl w:val="0"/>
          <w:numId w:val="0"/>
        </w:numPr>
        <w:rPr>
          <w:sz w:val="26"/>
          <w:szCs w:val="26"/>
        </w:rPr>
      </w:pPr>
    </w:p>
    <w:p w:rsidR="008D2874" w:rsidRPr="00926EB1" w:rsidRDefault="008D2874" w:rsidP="00E21408">
      <w:pPr>
        <w:pStyle w:val="12"/>
        <w:tabs>
          <w:tab w:val="clear" w:pos="851"/>
          <w:tab w:val="num" w:pos="567"/>
        </w:tabs>
        <w:ind w:left="0"/>
        <w:rPr>
          <w:sz w:val="26"/>
          <w:szCs w:val="26"/>
        </w:rPr>
      </w:pPr>
      <w:r w:rsidRPr="00926EB1">
        <w:rPr>
          <w:sz w:val="26"/>
          <w:szCs w:val="26"/>
        </w:rPr>
        <w:lastRenderedPageBreak/>
        <w:t>ОБЩИЕ ПОЛОЖЕНИЯ</w:t>
      </w:r>
    </w:p>
    <w:p w:rsidR="008D2874" w:rsidRPr="00926EB1" w:rsidRDefault="008D2874" w:rsidP="008D2874">
      <w:pPr>
        <w:tabs>
          <w:tab w:val="left" w:pos="851"/>
        </w:tabs>
        <w:ind w:firstLine="709"/>
        <w:jc w:val="center"/>
        <w:rPr>
          <w:b/>
          <w:sz w:val="26"/>
          <w:szCs w:val="26"/>
        </w:rPr>
      </w:pPr>
    </w:p>
    <w:p w:rsidR="008D2874" w:rsidRPr="00926EB1" w:rsidRDefault="008D2874" w:rsidP="00E21408">
      <w:pPr>
        <w:pStyle w:val="110"/>
        <w:tabs>
          <w:tab w:val="clear" w:pos="1135"/>
          <w:tab w:val="num" w:pos="1276"/>
        </w:tabs>
        <w:rPr>
          <w:sz w:val="26"/>
          <w:szCs w:val="26"/>
        </w:rPr>
      </w:pPr>
      <w:r w:rsidRPr="00926EB1">
        <w:rPr>
          <w:sz w:val="26"/>
          <w:szCs w:val="26"/>
        </w:rPr>
        <w:t>Муниципальное автономное учреждение «Лыжно-биатлонный комплекс «Ангарский» (далее – Учреждение) создано на основании постановления администрации Ангарского муниципального образования от 19.10.2010 № 2240-па</w:t>
      </w:r>
      <w:r w:rsidR="00D51819" w:rsidRPr="00926EB1">
        <w:rPr>
          <w:sz w:val="26"/>
          <w:szCs w:val="26"/>
        </w:rPr>
        <w:t xml:space="preserve"> </w:t>
      </w:r>
      <w:r w:rsidR="00F1179B" w:rsidRPr="00926EB1">
        <w:rPr>
          <w:sz w:val="26"/>
          <w:szCs w:val="26"/>
        </w:rPr>
        <w:t>«О создании Муниципального автономного учреждения «Лыжно-биатлонный комплекс «Ангарский»</w:t>
      </w:r>
      <w:r w:rsidR="00D94B91" w:rsidRPr="00926EB1">
        <w:rPr>
          <w:sz w:val="26"/>
          <w:szCs w:val="26"/>
        </w:rPr>
        <w:t>.</w:t>
      </w:r>
    </w:p>
    <w:p w:rsidR="008D2874" w:rsidRPr="00926EB1" w:rsidRDefault="008D2874" w:rsidP="00E21408">
      <w:pPr>
        <w:pStyle w:val="110"/>
        <w:tabs>
          <w:tab w:val="clear" w:pos="1135"/>
          <w:tab w:val="num" w:pos="1276"/>
        </w:tabs>
        <w:rPr>
          <w:sz w:val="26"/>
          <w:szCs w:val="26"/>
        </w:rPr>
      </w:pPr>
      <w:r w:rsidRPr="00926EB1">
        <w:rPr>
          <w:sz w:val="26"/>
          <w:szCs w:val="26"/>
        </w:rPr>
        <w:t xml:space="preserve">Учреждение </w:t>
      </w:r>
      <w:r w:rsidRPr="00926EB1">
        <w:rPr>
          <w:spacing w:val="5"/>
          <w:sz w:val="26"/>
          <w:szCs w:val="26"/>
        </w:rPr>
        <w:t>является некоммерческой организацией</w:t>
      </w:r>
      <w:r w:rsidRPr="00926EB1">
        <w:rPr>
          <w:spacing w:val="1"/>
          <w:sz w:val="26"/>
          <w:szCs w:val="26"/>
        </w:rPr>
        <w:t xml:space="preserve">, созданной </w:t>
      </w:r>
      <w:r w:rsidRPr="00926EB1">
        <w:rPr>
          <w:sz w:val="26"/>
          <w:szCs w:val="26"/>
        </w:rPr>
        <w:t>для достижения целей, определенных настоящим Уставом.</w:t>
      </w:r>
    </w:p>
    <w:p w:rsidR="008D2874" w:rsidRPr="00926EB1" w:rsidRDefault="008D2874" w:rsidP="00E21408">
      <w:pPr>
        <w:pStyle w:val="110"/>
        <w:tabs>
          <w:tab w:val="clear" w:pos="1135"/>
          <w:tab w:val="num" w:pos="1276"/>
        </w:tabs>
        <w:rPr>
          <w:sz w:val="26"/>
          <w:szCs w:val="26"/>
        </w:rPr>
      </w:pPr>
      <w:proofErr w:type="gramStart"/>
      <w:r w:rsidRPr="00926EB1">
        <w:rPr>
          <w:sz w:val="26"/>
          <w:szCs w:val="26"/>
        </w:rPr>
        <w:t xml:space="preserve">Учреждение руководствуется в своей деятельности Конституцией Российской Федерации, Федеральным законом от 04.12.2007 № 329-ФЗ «О физической культуре и спорте в Российской Федерации», </w:t>
      </w:r>
      <w:r w:rsidRPr="00926EB1">
        <w:rPr>
          <w:rFonts w:eastAsia="Calibri"/>
          <w:kern w:val="24"/>
          <w:sz w:val="26"/>
          <w:szCs w:val="26"/>
        </w:rPr>
        <w:t>Трудовым кодексом Российской Федерации, Федеральным законом от 0</w:t>
      </w:r>
      <w:r w:rsidR="00F1179B" w:rsidRPr="00926EB1">
        <w:rPr>
          <w:rFonts w:eastAsia="Calibri"/>
          <w:kern w:val="24"/>
          <w:sz w:val="26"/>
          <w:szCs w:val="26"/>
        </w:rPr>
        <w:t>6.10.2003 г. №</w:t>
      </w:r>
      <w:r w:rsidRPr="00926EB1">
        <w:rPr>
          <w:rFonts w:eastAsia="Calibri"/>
          <w:kern w:val="24"/>
          <w:sz w:val="26"/>
          <w:szCs w:val="26"/>
        </w:rPr>
        <w:t xml:space="preserve"> 131-ФЗ «Об общих принципах организации местного самоуправления в Российской Федерации», Гражданским кодексом Российской Федер</w:t>
      </w:r>
      <w:r w:rsidR="00F1179B" w:rsidRPr="00926EB1">
        <w:rPr>
          <w:rFonts w:eastAsia="Calibri"/>
          <w:kern w:val="24"/>
          <w:sz w:val="26"/>
          <w:szCs w:val="26"/>
        </w:rPr>
        <w:t>ации, Федеральным законом от 12.01.</w:t>
      </w:r>
      <w:r w:rsidRPr="00926EB1">
        <w:rPr>
          <w:rFonts w:eastAsia="Calibri"/>
          <w:kern w:val="24"/>
          <w:sz w:val="26"/>
          <w:szCs w:val="26"/>
        </w:rPr>
        <w:t>1996 г. № 7-ФЗ «О некоммерческих организациях», Федеральн</w:t>
      </w:r>
      <w:r w:rsidR="00F1179B" w:rsidRPr="00926EB1">
        <w:rPr>
          <w:rFonts w:eastAsia="Calibri"/>
          <w:kern w:val="24"/>
          <w:sz w:val="26"/>
          <w:szCs w:val="26"/>
        </w:rPr>
        <w:t>ым законом от 03.11.2006 г. №</w:t>
      </w:r>
      <w:r w:rsidRPr="00926EB1">
        <w:rPr>
          <w:rFonts w:eastAsia="Calibri"/>
          <w:kern w:val="24"/>
          <w:sz w:val="26"/>
          <w:szCs w:val="26"/>
        </w:rPr>
        <w:t> 174-ФЗ «Об</w:t>
      </w:r>
      <w:proofErr w:type="gramEnd"/>
      <w:r w:rsidR="00A3218A" w:rsidRPr="00926EB1">
        <w:rPr>
          <w:rFonts w:eastAsia="Calibri"/>
          <w:kern w:val="24"/>
          <w:sz w:val="26"/>
          <w:szCs w:val="26"/>
        </w:rPr>
        <w:t xml:space="preserve"> </w:t>
      </w:r>
      <w:proofErr w:type="gramStart"/>
      <w:r w:rsidRPr="00926EB1">
        <w:rPr>
          <w:rFonts w:eastAsia="Calibri"/>
          <w:kern w:val="24"/>
          <w:sz w:val="26"/>
          <w:szCs w:val="26"/>
        </w:rPr>
        <w:t>автономных учреждениях», Бюджетным кодексом Российской Федерации,</w:t>
      </w:r>
      <w:r w:rsidR="00A3218A" w:rsidRPr="00926EB1">
        <w:rPr>
          <w:rFonts w:eastAsia="Calibri"/>
          <w:kern w:val="24"/>
          <w:sz w:val="26"/>
          <w:szCs w:val="26"/>
        </w:rPr>
        <w:t xml:space="preserve"> </w:t>
      </w:r>
      <w:r w:rsidRPr="00926EB1">
        <w:rPr>
          <w:sz w:val="26"/>
          <w:szCs w:val="26"/>
        </w:rPr>
        <w:t>другими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спорта Российской Федерации, федеральными стандартами спортивной подготовки по виду спорта лыжные гонки, биатлон, решениями Думы Ангарского городского округа, нормативными правовыми актами администрации Ангарского городского округа  и настоящим Уставом.</w:t>
      </w:r>
      <w:proofErr w:type="gramEnd"/>
    </w:p>
    <w:p w:rsidR="008D2874" w:rsidRPr="00926EB1" w:rsidRDefault="008D2874" w:rsidP="00E21408">
      <w:pPr>
        <w:pStyle w:val="110"/>
        <w:tabs>
          <w:tab w:val="clear" w:pos="1135"/>
          <w:tab w:val="num" w:pos="1276"/>
        </w:tabs>
        <w:rPr>
          <w:sz w:val="26"/>
          <w:szCs w:val="26"/>
        </w:rPr>
      </w:pPr>
      <w:r w:rsidRPr="00926EB1">
        <w:rPr>
          <w:sz w:val="26"/>
          <w:szCs w:val="26"/>
        </w:rPr>
        <w:t>Полное наименование Учреждения: Муниципальное автономное учреждение «Лыжно-биатлонный комплекс «Ангарский». Сокращенное официальное наименование  Учреждения: МАУ «ЛБК «Ангарский».</w:t>
      </w:r>
    </w:p>
    <w:p w:rsidR="008D2874" w:rsidRPr="00926EB1" w:rsidRDefault="008D2874" w:rsidP="00E21408">
      <w:pPr>
        <w:pStyle w:val="110"/>
        <w:tabs>
          <w:tab w:val="clear" w:pos="1135"/>
          <w:tab w:val="num" w:pos="1276"/>
        </w:tabs>
        <w:rPr>
          <w:sz w:val="26"/>
          <w:szCs w:val="26"/>
        </w:rPr>
      </w:pPr>
      <w:r w:rsidRPr="00926EB1">
        <w:rPr>
          <w:sz w:val="26"/>
          <w:szCs w:val="26"/>
        </w:rPr>
        <w:t>Учредителем Учреждения является Ангарск</w:t>
      </w:r>
      <w:r w:rsidR="00F1179B" w:rsidRPr="00926EB1">
        <w:rPr>
          <w:sz w:val="26"/>
          <w:szCs w:val="26"/>
        </w:rPr>
        <w:t>ий городской</w:t>
      </w:r>
      <w:r w:rsidRPr="00926EB1">
        <w:rPr>
          <w:sz w:val="26"/>
          <w:szCs w:val="26"/>
        </w:rPr>
        <w:t xml:space="preserve"> округ.</w:t>
      </w:r>
    </w:p>
    <w:p w:rsidR="008D2874" w:rsidRPr="00926EB1" w:rsidRDefault="008D2874" w:rsidP="00E21408">
      <w:pPr>
        <w:pStyle w:val="110"/>
        <w:tabs>
          <w:tab w:val="clear" w:pos="1135"/>
          <w:tab w:val="num" w:pos="1276"/>
        </w:tabs>
        <w:rPr>
          <w:sz w:val="26"/>
          <w:szCs w:val="26"/>
        </w:rPr>
      </w:pPr>
      <w:r w:rsidRPr="00926EB1">
        <w:rPr>
          <w:sz w:val="26"/>
          <w:szCs w:val="26"/>
        </w:rPr>
        <w:t>Функции и полномочия Учредителя в соответствии с законодательством Российской Федерации, законодательством Иркутской области, муниципальными правовыми актами администрации Ангарского городского округа осуществляет администрация Ангарского городского округа  в лице Управления по молодежной политике, физической культуре и спорту администрации Ангарского городского округа (далее – Учредитель).</w:t>
      </w:r>
    </w:p>
    <w:p w:rsidR="008D2874" w:rsidRPr="00926EB1" w:rsidRDefault="008D2874" w:rsidP="00E21408">
      <w:pPr>
        <w:pStyle w:val="110"/>
        <w:tabs>
          <w:tab w:val="clear" w:pos="1135"/>
          <w:tab w:val="num" w:pos="1276"/>
        </w:tabs>
        <w:rPr>
          <w:sz w:val="26"/>
          <w:szCs w:val="26"/>
        </w:rPr>
      </w:pPr>
      <w:r w:rsidRPr="00926EB1">
        <w:rPr>
          <w:sz w:val="26"/>
          <w:szCs w:val="26"/>
        </w:rPr>
        <w:t xml:space="preserve">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с соответствующими правами и обязанностями в части ведения уставной финансово-хозяйственной деятельности, имеет самостоятельный баланс, обособленное имущество, лицевые счета, открываемые в </w:t>
      </w:r>
      <w:r w:rsidR="00AA39D2">
        <w:rPr>
          <w:sz w:val="26"/>
          <w:szCs w:val="26"/>
        </w:rPr>
        <w:t>финансовом органе Ангарского городского округа</w:t>
      </w:r>
      <w:r w:rsidRPr="00926EB1">
        <w:rPr>
          <w:sz w:val="26"/>
          <w:szCs w:val="26"/>
        </w:rPr>
        <w:t>, печать, штампы со своим наименованием, фирменные бланки и другие реквизиты и атрибутику.</w:t>
      </w:r>
    </w:p>
    <w:p w:rsidR="008D2874" w:rsidRPr="00926EB1" w:rsidRDefault="008D2874" w:rsidP="00E21408">
      <w:pPr>
        <w:pStyle w:val="110"/>
        <w:tabs>
          <w:tab w:val="clear" w:pos="1135"/>
          <w:tab w:val="num" w:pos="1276"/>
        </w:tabs>
        <w:rPr>
          <w:sz w:val="26"/>
          <w:szCs w:val="26"/>
        </w:rPr>
      </w:pPr>
      <w:r w:rsidRPr="00926EB1">
        <w:rPr>
          <w:sz w:val="26"/>
          <w:szCs w:val="26"/>
        </w:rPr>
        <w:t>Собственником имущества Учреждения является Ангарский городской округ.</w:t>
      </w:r>
    </w:p>
    <w:p w:rsidR="008D2874" w:rsidRPr="00926EB1" w:rsidRDefault="008D2874" w:rsidP="00E21408">
      <w:pPr>
        <w:pStyle w:val="110"/>
        <w:tabs>
          <w:tab w:val="clear" w:pos="1135"/>
          <w:tab w:val="num" w:pos="1276"/>
        </w:tabs>
        <w:rPr>
          <w:sz w:val="26"/>
          <w:szCs w:val="26"/>
        </w:rPr>
      </w:pPr>
      <w:r w:rsidRPr="00926EB1">
        <w:rPr>
          <w:sz w:val="26"/>
          <w:szCs w:val="26"/>
        </w:rPr>
        <w:t>Права и обязанности собственника имущества от имени Ангарского городского округа осуществляет Комитет по управлению муниципальным имуществом администрации Ангарского городского округа (далее – КУМИ).</w:t>
      </w:r>
    </w:p>
    <w:p w:rsidR="008D2874" w:rsidRPr="00926EB1" w:rsidRDefault="008D2874" w:rsidP="00E21408">
      <w:pPr>
        <w:pStyle w:val="110"/>
        <w:tabs>
          <w:tab w:val="clear" w:pos="1135"/>
          <w:tab w:val="num" w:pos="1276"/>
        </w:tabs>
        <w:rPr>
          <w:sz w:val="26"/>
          <w:szCs w:val="26"/>
        </w:rPr>
      </w:pPr>
      <w:r w:rsidRPr="00926EB1">
        <w:rPr>
          <w:sz w:val="26"/>
          <w:szCs w:val="26"/>
        </w:rPr>
        <w:t xml:space="preserve">Учреждение от своего имени приобретает имущественные и личные неимущественные права, исполняет обязанности, выступает в качестве истца и </w:t>
      </w:r>
      <w:r w:rsidRPr="00926EB1">
        <w:rPr>
          <w:sz w:val="26"/>
          <w:szCs w:val="26"/>
        </w:rPr>
        <w:lastRenderedPageBreak/>
        <w:t>ответчика в органах судебной власти в соответствии с действующим законодательством Российской Федерации.</w:t>
      </w:r>
    </w:p>
    <w:p w:rsidR="00022D47" w:rsidRPr="00926EB1" w:rsidRDefault="008D2874" w:rsidP="00E21408">
      <w:pPr>
        <w:pStyle w:val="110"/>
        <w:rPr>
          <w:sz w:val="26"/>
          <w:szCs w:val="26"/>
        </w:rPr>
      </w:pPr>
      <w:proofErr w:type="gramStart"/>
      <w:r w:rsidRPr="00926EB1">
        <w:rPr>
          <w:sz w:val="26"/>
          <w:szCs w:val="26"/>
        </w:rPr>
        <w:t>Учреждение отвечает по своим обязательствам</w:t>
      </w:r>
      <w:r w:rsidR="00E21408" w:rsidRPr="00926EB1">
        <w:rPr>
          <w:sz w:val="26"/>
          <w:szCs w:val="26"/>
        </w:rPr>
        <w:t>,</w:t>
      </w:r>
      <w:r w:rsidRPr="00926EB1">
        <w:rPr>
          <w:sz w:val="26"/>
          <w:szCs w:val="26"/>
        </w:rPr>
        <w:t xml:space="preserve">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КУМИ или приобретенного Учреждением за счет выделенных ему Учредителем средств, а также недвижимого</w:t>
      </w:r>
      <w:r w:rsidR="00776A5C">
        <w:rPr>
          <w:sz w:val="26"/>
          <w:szCs w:val="26"/>
        </w:rPr>
        <w:t xml:space="preserve"> имущества, приобретенного за счет доходов</w:t>
      </w:r>
      <w:r w:rsidR="00022D47" w:rsidRPr="00926EB1">
        <w:rPr>
          <w:sz w:val="26"/>
          <w:szCs w:val="26"/>
        </w:rPr>
        <w:t>, полученных от приносящей доход деятельности</w:t>
      </w:r>
      <w:proofErr w:type="gramEnd"/>
      <w:r w:rsidR="00022D47" w:rsidRPr="00926EB1">
        <w:rPr>
          <w:sz w:val="26"/>
          <w:szCs w:val="26"/>
        </w:rPr>
        <w:t>, за исключением особо ценного движимого имущества, закрепленного за ним КУМИ или приобретенного Учреждением за счет выделенных ему Учредителем средств, а также недвижимого имущества. Учреждение не отвечает по обязательствам Учредителя, его органов. Учреждение отвечает по своим обязательствам в пределах, находящихся в его распоряжении денежных средств, а также имуществом, приобретенным Учреждением за счет доходов от приносящей доход деятельности</w:t>
      </w:r>
      <w:r w:rsidRPr="00926EB1">
        <w:rPr>
          <w:sz w:val="26"/>
          <w:szCs w:val="26"/>
        </w:rPr>
        <w:t>.</w:t>
      </w:r>
    </w:p>
    <w:p w:rsidR="00022D47" w:rsidRPr="00926EB1" w:rsidRDefault="00022D47" w:rsidP="00E21408">
      <w:pPr>
        <w:pStyle w:val="110"/>
        <w:rPr>
          <w:sz w:val="26"/>
          <w:szCs w:val="26"/>
        </w:rPr>
      </w:pPr>
      <w:r w:rsidRPr="00926EB1">
        <w:rPr>
          <w:sz w:val="26"/>
          <w:szCs w:val="26"/>
        </w:rPr>
        <w:t>Собственник</w:t>
      </w:r>
      <w:r w:rsidR="00776A5C">
        <w:rPr>
          <w:sz w:val="26"/>
          <w:szCs w:val="26"/>
        </w:rPr>
        <w:t xml:space="preserve"> имущества</w:t>
      </w:r>
      <w:r w:rsidRPr="00926EB1">
        <w:rPr>
          <w:sz w:val="26"/>
          <w:szCs w:val="26"/>
        </w:rPr>
        <w:t xml:space="preserve"> не несет ответственности по обязательствам Учреждения.</w:t>
      </w:r>
    </w:p>
    <w:p w:rsidR="00022D47" w:rsidRPr="00926EB1" w:rsidRDefault="00022D47" w:rsidP="00E21408">
      <w:pPr>
        <w:pStyle w:val="110"/>
        <w:rPr>
          <w:sz w:val="26"/>
          <w:szCs w:val="26"/>
        </w:rPr>
      </w:pPr>
      <w:r w:rsidRPr="00926EB1">
        <w:rPr>
          <w:sz w:val="26"/>
          <w:szCs w:val="26"/>
        </w:rPr>
        <w:t xml:space="preserve">Учреждение вправе участвовать в федеральных, региональных, городских и других конкурсах на получение грантов в </w:t>
      </w:r>
      <w:r w:rsidR="00540EC4" w:rsidRPr="00926EB1">
        <w:rPr>
          <w:sz w:val="26"/>
          <w:szCs w:val="26"/>
        </w:rPr>
        <w:t>области физической культуры и спорта</w:t>
      </w:r>
      <w:r w:rsidRPr="00926EB1">
        <w:rPr>
          <w:sz w:val="26"/>
          <w:szCs w:val="26"/>
        </w:rPr>
        <w:t>, а также распоряжаться ими в соответств</w:t>
      </w:r>
      <w:r w:rsidR="00540EC4" w:rsidRPr="00926EB1">
        <w:rPr>
          <w:sz w:val="26"/>
          <w:szCs w:val="26"/>
        </w:rPr>
        <w:t>ии с условиями, установленными организациями</w:t>
      </w:r>
      <w:r w:rsidRPr="00926EB1">
        <w:rPr>
          <w:sz w:val="26"/>
          <w:szCs w:val="26"/>
        </w:rPr>
        <w:t>, проводящими конкурсы.</w:t>
      </w:r>
    </w:p>
    <w:p w:rsidR="00022D47" w:rsidRPr="00926EB1" w:rsidRDefault="00022D47" w:rsidP="00E21408">
      <w:pPr>
        <w:pStyle w:val="110"/>
        <w:rPr>
          <w:sz w:val="26"/>
          <w:szCs w:val="26"/>
        </w:rPr>
      </w:pPr>
      <w:r w:rsidRPr="00926EB1">
        <w:rPr>
          <w:sz w:val="26"/>
          <w:szCs w:val="26"/>
        </w:rPr>
        <w:t>Учреждение вправе планировать свою деятельность и определять перспективы развития, принимать участие в экспериментальной деятельности различных уровней, заниматься научно-исследовательской работой.</w:t>
      </w:r>
    </w:p>
    <w:p w:rsidR="00022D47" w:rsidRPr="00926EB1" w:rsidRDefault="00022D47" w:rsidP="00E21408">
      <w:pPr>
        <w:pStyle w:val="110"/>
        <w:rPr>
          <w:sz w:val="26"/>
          <w:szCs w:val="26"/>
        </w:rPr>
      </w:pPr>
      <w:r w:rsidRPr="00926EB1">
        <w:rPr>
          <w:sz w:val="26"/>
          <w:szCs w:val="26"/>
        </w:rPr>
        <w:t>Учреждение осуществляет мероприятия по гражданской обороне, мобилизационные работы, вед</w:t>
      </w:r>
      <w:r w:rsidR="00E21408" w:rsidRPr="00926EB1">
        <w:rPr>
          <w:sz w:val="26"/>
          <w:szCs w:val="26"/>
        </w:rPr>
        <w:t>е</w:t>
      </w:r>
      <w:r w:rsidRPr="00926EB1">
        <w:rPr>
          <w:sz w:val="26"/>
          <w:szCs w:val="26"/>
        </w:rPr>
        <w:t>т обязательный учет военнообязанных, забронированных и подлежащих призыву на военную службу граждан, а также предоставляет отчетность по вопросам учета Учредителю.</w:t>
      </w:r>
    </w:p>
    <w:p w:rsidR="00022D47" w:rsidRPr="00926EB1" w:rsidRDefault="00022D47" w:rsidP="00E21408">
      <w:pPr>
        <w:pStyle w:val="110"/>
        <w:rPr>
          <w:sz w:val="26"/>
          <w:szCs w:val="26"/>
        </w:rPr>
      </w:pPr>
      <w:proofErr w:type="gramStart"/>
      <w:r w:rsidRPr="00926EB1">
        <w:rPr>
          <w:sz w:val="26"/>
          <w:szCs w:val="26"/>
        </w:rPr>
        <w:t>Контроль за</w:t>
      </w:r>
      <w:proofErr w:type="gramEnd"/>
      <w:r w:rsidRPr="00926EB1">
        <w:rPr>
          <w:sz w:val="26"/>
          <w:szCs w:val="26"/>
        </w:rPr>
        <w:t xml:space="preserve"> деятельностью Учреждения осуществляется Учредителем, налоговыми и </w:t>
      </w:r>
      <w:r w:rsidR="00067662" w:rsidRPr="00926EB1">
        <w:rPr>
          <w:sz w:val="26"/>
          <w:szCs w:val="26"/>
        </w:rPr>
        <w:t xml:space="preserve">иными государственными органами, </w:t>
      </w:r>
      <w:r w:rsidRPr="00926EB1">
        <w:rPr>
          <w:sz w:val="26"/>
          <w:szCs w:val="26"/>
        </w:rPr>
        <w:t>муниципальными органами в пределах их компетенции, на которых в соответствии с действующим законодательством и законодательными актами возложена проверка деятельности предприятий, учреждений, организаций.</w:t>
      </w:r>
    </w:p>
    <w:p w:rsidR="00022D47" w:rsidRPr="00926EB1" w:rsidRDefault="00022D47" w:rsidP="00E21408">
      <w:pPr>
        <w:pStyle w:val="110"/>
        <w:rPr>
          <w:sz w:val="26"/>
          <w:szCs w:val="26"/>
        </w:rPr>
      </w:pPr>
      <w:r w:rsidRPr="00926EB1">
        <w:rPr>
          <w:sz w:val="26"/>
          <w:szCs w:val="26"/>
        </w:rPr>
        <w:t>Учреждение самостоятельно в осуществлении деятельности, подборе и расстановке кадров, научной, финансовой, хозяйственной и иной деятельности в пределах установленных законодательством Российской Федерации.</w:t>
      </w:r>
    </w:p>
    <w:p w:rsidR="00BE428A" w:rsidRPr="00926EB1" w:rsidRDefault="00022D47" w:rsidP="00E21408">
      <w:pPr>
        <w:pStyle w:val="110"/>
        <w:rPr>
          <w:sz w:val="26"/>
          <w:szCs w:val="26"/>
        </w:rPr>
      </w:pPr>
      <w:r w:rsidRPr="00926EB1">
        <w:rPr>
          <w:sz w:val="26"/>
          <w:szCs w:val="26"/>
        </w:rPr>
        <w:t>Учреждение создается на неограниченный срок.</w:t>
      </w:r>
    </w:p>
    <w:p w:rsidR="00022D47" w:rsidRPr="00926EB1" w:rsidRDefault="00BE428A" w:rsidP="00E21408">
      <w:pPr>
        <w:pStyle w:val="110"/>
        <w:rPr>
          <w:sz w:val="26"/>
          <w:szCs w:val="26"/>
        </w:rPr>
      </w:pPr>
      <w:r w:rsidRPr="00926EB1">
        <w:rPr>
          <w:sz w:val="26"/>
          <w:szCs w:val="26"/>
        </w:rPr>
        <w:t xml:space="preserve">Тип </w:t>
      </w:r>
      <w:r w:rsidR="00022D47" w:rsidRPr="00926EB1">
        <w:rPr>
          <w:sz w:val="26"/>
          <w:szCs w:val="26"/>
        </w:rPr>
        <w:t>Учреждения</w:t>
      </w:r>
      <w:r w:rsidRPr="00926EB1">
        <w:rPr>
          <w:sz w:val="26"/>
          <w:szCs w:val="26"/>
        </w:rPr>
        <w:t>:</w:t>
      </w:r>
      <w:r w:rsidR="00A3218A" w:rsidRPr="00926EB1">
        <w:rPr>
          <w:sz w:val="26"/>
          <w:szCs w:val="26"/>
        </w:rPr>
        <w:t xml:space="preserve"> </w:t>
      </w:r>
      <w:proofErr w:type="gramStart"/>
      <w:r w:rsidR="00022D47" w:rsidRPr="00926EB1">
        <w:rPr>
          <w:sz w:val="26"/>
          <w:szCs w:val="26"/>
        </w:rPr>
        <w:t>автономное</w:t>
      </w:r>
      <w:proofErr w:type="gramEnd"/>
      <w:r w:rsidR="002E40CF" w:rsidRPr="00926EB1">
        <w:rPr>
          <w:sz w:val="26"/>
          <w:szCs w:val="26"/>
        </w:rPr>
        <w:t>.</w:t>
      </w:r>
    </w:p>
    <w:p w:rsidR="00022D47" w:rsidRPr="00926EB1" w:rsidRDefault="00022D47" w:rsidP="00E21408">
      <w:pPr>
        <w:pStyle w:val="110"/>
        <w:rPr>
          <w:sz w:val="26"/>
          <w:szCs w:val="26"/>
        </w:rPr>
      </w:pPr>
      <w:r w:rsidRPr="00926EB1">
        <w:rPr>
          <w:sz w:val="26"/>
          <w:szCs w:val="26"/>
        </w:rPr>
        <w:t>Местонахождение Учреждения:</w:t>
      </w:r>
    </w:p>
    <w:p w:rsidR="00022D47" w:rsidRPr="00926EB1" w:rsidRDefault="00022D47" w:rsidP="00E21408">
      <w:pPr>
        <w:ind w:firstLine="709"/>
        <w:jc w:val="both"/>
        <w:rPr>
          <w:color w:val="000000"/>
          <w:spacing w:val="5"/>
          <w:sz w:val="26"/>
          <w:szCs w:val="26"/>
        </w:rPr>
      </w:pPr>
      <w:r w:rsidRPr="00926EB1">
        <w:rPr>
          <w:color w:val="000000"/>
          <w:spacing w:val="5"/>
          <w:sz w:val="26"/>
          <w:szCs w:val="26"/>
        </w:rPr>
        <w:t>Юридический адрес:</w:t>
      </w:r>
    </w:p>
    <w:p w:rsidR="00022D47" w:rsidRPr="00926EB1" w:rsidRDefault="00022D47" w:rsidP="00E21408">
      <w:pPr>
        <w:ind w:firstLine="709"/>
        <w:jc w:val="both"/>
        <w:rPr>
          <w:color w:val="000000"/>
          <w:spacing w:val="5"/>
          <w:sz w:val="26"/>
          <w:szCs w:val="26"/>
        </w:rPr>
      </w:pPr>
      <w:r w:rsidRPr="00926EB1">
        <w:rPr>
          <w:color w:val="000000"/>
          <w:spacing w:val="5"/>
          <w:sz w:val="26"/>
          <w:szCs w:val="26"/>
        </w:rPr>
        <w:t>6658</w:t>
      </w:r>
      <w:r w:rsidR="0086333D" w:rsidRPr="00926EB1">
        <w:rPr>
          <w:color w:val="000000"/>
          <w:spacing w:val="5"/>
          <w:sz w:val="26"/>
          <w:szCs w:val="26"/>
        </w:rPr>
        <w:t>00</w:t>
      </w:r>
      <w:r w:rsidRPr="00926EB1">
        <w:rPr>
          <w:color w:val="000000"/>
          <w:spacing w:val="5"/>
          <w:sz w:val="26"/>
          <w:szCs w:val="26"/>
        </w:rPr>
        <w:t>, Россия, Иркутская область, Ангарск</w:t>
      </w:r>
      <w:r w:rsidR="0086333D" w:rsidRPr="00926EB1">
        <w:rPr>
          <w:color w:val="000000"/>
          <w:spacing w:val="5"/>
          <w:sz w:val="26"/>
          <w:szCs w:val="26"/>
        </w:rPr>
        <w:t>ий район</w:t>
      </w:r>
      <w:r w:rsidRPr="00926EB1">
        <w:rPr>
          <w:color w:val="000000"/>
          <w:spacing w:val="5"/>
          <w:sz w:val="26"/>
          <w:szCs w:val="26"/>
        </w:rPr>
        <w:t>,</w:t>
      </w:r>
      <w:r w:rsidR="00D94B91" w:rsidRPr="00926EB1">
        <w:rPr>
          <w:color w:val="000000"/>
          <w:spacing w:val="5"/>
          <w:sz w:val="26"/>
          <w:szCs w:val="26"/>
        </w:rPr>
        <w:t xml:space="preserve"> 5,28 км а</w:t>
      </w:r>
      <w:r w:rsidR="0086333D" w:rsidRPr="00926EB1">
        <w:rPr>
          <w:color w:val="000000"/>
          <w:spacing w:val="5"/>
          <w:sz w:val="26"/>
          <w:szCs w:val="26"/>
        </w:rPr>
        <w:t xml:space="preserve">втодороги Подъезд </w:t>
      </w:r>
      <w:proofErr w:type="gramStart"/>
      <w:r w:rsidR="0086333D" w:rsidRPr="00926EB1">
        <w:rPr>
          <w:color w:val="000000"/>
          <w:spacing w:val="5"/>
          <w:sz w:val="26"/>
          <w:szCs w:val="26"/>
        </w:rPr>
        <w:t>к</w:t>
      </w:r>
      <w:proofErr w:type="gramEnd"/>
      <w:r w:rsidR="0086333D" w:rsidRPr="00926EB1">
        <w:rPr>
          <w:color w:val="000000"/>
          <w:spacing w:val="5"/>
          <w:sz w:val="26"/>
          <w:szCs w:val="26"/>
        </w:rPr>
        <w:t xml:space="preserve"> с. </w:t>
      </w:r>
      <w:proofErr w:type="spellStart"/>
      <w:r w:rsidR="0086333D" w:rsidRPr="00926EB1">
        <w:rPr>
          <w:color w:val="000000"/>
          <w:spacing w:val="5"/>
          <w:sz w:val="26"/>
          <w:szCs w:val="26"/>
        </w:rPr>
        <w:t>Савватеевка</w:t>
      </w:r>
      <w:proofErr w:type="spellEnd"/>
      <w:r w:rsidR="0086333D" w:rsidRPr="00926EB1">
        <w:rPr>
          <w:color w:val="000000"/>
          <w:spacing w:val="5"/>
          <w:sz w:val="26"/>
          <w:szCs w:val="26"/>
        </w:rPr>
        <w:t>, Лыжный стадион, строение</w:t>
      </w:r>
      <w:r w:rsidRPr="00926EB1">
        <w:rPr>
          <w:color w:val="000000"/>
          <w:spacing w:val="5"/>
          <w:sz w:val="26"/>
          <w:szCs w:val="26"/>
        </w:rPr>
        <w:t xml:space="preserve"> 1.</w:t>
      </w:r>
    </w:p>
    <w:p w:rsidR="00022D47" w:rsidRPr="00926EB1" w:rsidRDefault="00022D47" w:rsidP="00E21408">
      <w:pPr>
        <w:ind w:firstLine="709"/>
        <w:jc w:val="both"/>
        <w:rPr>
          <w:color w:val="000000"/>
          <w:spacing w:val="5"/>
          <w:sz w:val="26"/>
          <w:szCs w:val="26"/>
        </w:rPr>
      </w:pPr>
      <w:r w:rsidRPr="00926EB1">
        <w:rPr>
          <w:color w:val="000000"/>
          <w:spacing w:val="5"/>
          <w:sz w:val="26"/>
          <w:szCs w:val="26"/>
        </w:rPr>
        <w:t>Фактический адрес:</w:t>
      </w:r>
    </w:p>
    <w:p w:rsidR="00022D47" w:rsidRPr="00926EB1" w:rsidRDefault="00022D47" w:rsidP="00E21408">
      <w:pPr>
        <w:ind w:firstLine="709"/>
        <w:jc w:val="both"/>
        <w:rPr>
          <w:color w:val="000000"/>
          <w:spacing w:val="5"/>
          <w:sz w:val="26"/>
          <w:szCs w:val="26"/>
        </w:rPr>
      </w:pPr>
      <w:r w:rsidRPr="00926EB1">
        <w:rPr>
          <w:color w:val="000000"/>
          <w:spacing w:val="5"/>
          <w:sz w:val="26"/>
          <w:szCs w:val="26"/>
        </w:rPr>
        <w:t>665824, Россия, Иркутская область</w:t>
      </w:r>
      <w:r w:rsidR="0086333D" w:rsidRPr="00926EB1">
        <w:rPr>
          <w:color w:val="000000"/>
          <w:spacing w:val="5"/>
          <w:sz w:val="26"/>
          <w:szCs w:val="26"/>
        </w:rPr>
        <w:t>, г. Ангарск, квартал 189</w:t>
      </w:r>
      <w:r w:rsidR="00700B15" w:rsidRPr="00926EB1">
        <w:rPr>
          <w:color w:val="000000"/>
          <w:spacing w:val="5"/>
          <w:sz w:val="26"/>
          <w:szCs w:val="26"/>
        </w:rPr>
        <w:t xml:space="preserve">, дом </w:t>
      </w:r>
      <w:r w:rsidR="0086333D" w:rsidRPr="00926EB1">
        <w:rPr>
          <w:color w:val="000000"/>
          <w:spacing w:val="5"/>
          <w:sz w:val="26"/>
          <w:szCs w:val="26"/>
        </w:rPr>
        <w:t>9</w:t>
      </w:r>
      <w:r w:rsidRPr="00926EB1">
        <w:rPr>
          <w:color w:val="000000"/>
          <w:spacing w:val="5"/>
          <w:sz w:val="26"/>
          <w:szCs w:val="26"/>
        </w:rPr>
        <w:t xml:space="preserve">, а/я – </w:t>
      </w:r>
      <w:r w:rsidR="0086333D" w:rsidRPr="00926EB1">
        <w:rPr>
          <w:color w:val="000000"/>
          <w:spacing w:val="5"/>
          <w:sz w:val="26"/>
          <w:szCs w:val="26"/>
        </w:rPr>
        <w:t>4642</w:t>
      </w:r>
      <w:r w:rsidRPr="00926EB1">
        <w:rPr>
          <w:color w:val="000000"/>
          <w:spacing w:val="5"/>
          <w:sz w:val="26"/>
          <w:szCs w:val="26"/>
        </w:rPr>
        <w:t>.</w:t>
      </w:r>
    </w:p>
    <w:p w:rsidR="00022D47" w:rsidRPr="00926EB1" w:rsidRDefault="00022D47" w:rsidP="00F702B7">
      <w:pPr>
        <w:tabs>
          <w:tab w:val="left" w:pos="851"/>
        </w:tabs>
        <w:ind w:left="-141" w:firstLine="709"/>
        <w:jc w:val="center"/>
        <w:rPr>
          <w:color w:val="000000"/>
          <w:spacing w:val="5"/>
          <w:sz w:val="26"/>
          <w:szCs w:val="26"/>
        </w:rPr>
      </w:pPr>
    </w:p>
    <w:p w:rsidR="00022D47" w:rsidRPr="00926EB1" w:rsidRDefault="00700B15" w:rsidP="00E21408">
      <w:pPr>
        <w:pStyle w:val="12"/>
        <w:keepNext/>
        <w:tabs>
          <w:tab w:val="clear" w:pos="851"/>
          <w:tab w:val="num" w:pos="567"/>
        </w:tabs>
        <w:ind w:left="0"/>
        <w:rPr>
          <w:sz w:val="26"/>
          <w:szCs w:val="26"/>
        </w:rPr>
      </w:pPr>
      <w:r w:rsidRPr="00926EB1">
        <w:rPr>
          <w:sz w:val="26"/>
          <w:szCs w:val="26"/>
        </w:rPr>
        <w:lastRenderedPageBreak/>
        <w:t xml:space="preserve">ПРЕДМЕТ, </w:t>
      </w:r>
      <w:r w:rsidR="00BE428A" w:rsidRPr="00926EB1">
        <w:rPr>
          <w:sz w:val="26"/>
          <w:szCs w:val="26"/>
        </w:rPr>
        <w:t>ЦЕЛИ</w:t>
      </w:r>
      <w:r w:rsidRPr="00926EB1">
        <w:rPr>
          <w:sz w:val="26"/>
          <w:szCs w:val="26"/>
        </w:rPr>
        <w:t xml:space="preserve"> И ВИДЫ</w:t>
      </w:r>
      <w:r w:rsidR="00C25A61">
        <w:rPr>
          <w:sz w:val="26"/>
          <w:szCs w:val="26"/>
        </w:rPr>
        <w:t xml:space="preserve"> </w:t>
      </w:r>
      <w:r w:rsidR="00BE428A" w:rsidRPr="00926EB1">
        <w:rPr>
          <w:sz w:val="26"/>
          <w:szCs w:val="26"/>
        </w:rPr>
        <w:t>ДЕЯТЕЛЬНОСТИ УЧРЕЖДЕНИЯ</w:t>
      </w:r>
    </w:p>
    <w:p w:rsidR="003F71EE" w:rsidRPr="00926EB1" w:rsidRDefault="003F71EE" w:rsidP="00E21408">
      <w:pPr>
        <w:pStyle w:val="12"/>
        <w:keepNext/>
        <w:numPr>
          <w:ilvl w:val="0"/>
          <w:numId w:val="0"/>
        </w:numPr>
        <w:ind w:firstLine="709"/>
        <w:rPr>
          <w:sz w:val="26"/>
          <w:szCs w:val="26"/>
        </w:rPr>
      </w:pPr>
    </w:p>
    <w:p w:rsidR="003F71EE" w:rsidRPr="00926EB1" w:rsidRDefault="003F71EE" w:rsidP="00E21408">
      <w:pPr>
        <w:pStyle w:val="110"/>
        <w:keepNext/>
        <w:rPr>
          <w:sz w:val="26"/>
          <w:szCs w:val="26"/>
        </w:rPr>
      </w:pPr>
      <w:r w:rsidRPr="00926EB1">
        <w:rPr>
          <w:sz w:val="26"/>
          <w:szCs w:val="26"/>
        </w:rPr>
        <w:t>Учреждение осуществляет свою деятельность в соответствии с целью, предметом и видами деятельности, определенными законодательством Российской Федерации и настоящим Уставом.</w:t>
      </w:r>
    </w:p>
    <w:p w:rsidR="008D2874" w:rsidRPr="00926EB1" w:rsidRDefault="008D2874" w:rsidP="00E21408">
      <w:pPr>
        <w:pStyle w:val="110"/>
        <w:rPr>
          <w:sz w:val="26"/>
          <w:szCs w:val="26"/>
        </w:rPr>
      </w:pPr>
      <w:r w:rsidRPr="00926EB1">
        <w:rPr>
          <w:sz w:val="26"/>
          <w:szCs w:val="26"/>
        </w:rPr>
        <w:t xml:space="preserve">Предметом деятельности учреждения является выполнение работ, оказание услуг в области </w:t>
      </w:r>
      <w:r w:rsidR="00DC00FA" w:rsidRPr="00926EB1">
        <w:rPr>
          <w:sz w:val="26"/>
          <w:szCs w:val="26"/>
        </w:rPr>
        <w:t>физической культуры и спорта, осуществление деятельности направленной на содействие развитию лыжного спорта и биатлона на территории Ангарского городского округа.</w:t>
      </w:r>
    </w:p>
    <w:p w:rsidR="003F71EE" w:rsidRPr="00926EB1" w:rsidRDefault="00684CA0" w:rsidP="00E21408">
      <w:pPr>
        <w:pStyle w:val="110"/>
        <w:rPr>
          <w:sz w:val="26"/>
          <w:szCs w:val="26"/>
        </w:rPr>
      </w:pPr>
      <w:r w:rsidRPr="00926EB1">
        <w:rPr>
          <w:sz w:val="26"/>
          <w:szCs w:val="26"/>
        </w:rPr>
        <w:t>Ц</w:t>
      </w:r>
      <w:r w:rsidR="003F71EE" w:rsidRPr="00926EB1">
        <w:rPr>
          <w:sz w:val="26"/>
          <w:szCs w:val="26"/>
        </w:rPr>
        <w:t>елями</w:t>
      </w:r>
      <w:r w:rsidRPr="00926EB1">
        <w:rPr>
          <w:sz w:val="26"/>
          <w:szCs w:val="26"/>
        </w:rPr>
        <w:t xml:space="preserve"> деятельности</w:t>
      </w:r>
      <w:r w:rsidR="00A3218A" w:rsidRPr="00926EB1">
        <w:rPr>
          <w:sz w:val="26"/>
          <w:szCs w:val="26"/>
        </w:rPr>
        <w:t xml:space="preserve"> </w:t>
      </w:r>
      <w:r w:rsidR="003F71EE" w:rsidRPr="00926EB1">
        <w:rPr>
          <w:sz w:val="26"/>
          <w:szCs w:val="26"/>
        </w:rPr>
        <w:t>Учреждения являются:</w:t>
      </w:r>
    </w:p>
    <w:p w:rsidR="003F71EE" w:rsidRPr="00926EB1" w:rsidRDefault="003F71EE" w:rsidP="00E21408">
      <w:pPr>
        <w:pStyle w:val="1110"/>
        <w:rPr>
          <w:rFonts w:eastAsia="Calibri"/>
          <w:sz w:val="26"/>
          <w:szCs w:val="26"/>
          <w:lang w:eastAsia="en-US"/>
        </w:rPr>
      </w:pPr>
      <w:r w:rsidRPr="00926EB1">
        <w:rPr>
          <w:sz w:val="26"/>
          <w:szCs w:val="26"/>
        </w:rPr>
        <w:t>Р</w:t>
      </w:r>
      <w:r w:rsidRPr="00926EB1">
        <w:rPr>
          <w:rFonts w:eastAsia="Calibri"/>
          <w:sz w:val="26"/>
          <w:szCs w:val="26"/>
          <w:lang w:eastAsia="en-US"/>
        </w:rPr>
        <w:t>еализация программ спортивной подготовки</w:t>
      </w:r>
      <w:r w:rsidR="00A3218A" w:rsidRPr="00926EB1">
        <w:rPr>
          <w:rFonts w:eastAsia="Calibri"/>
          <w:sz w:val="26"/>
          <w:szCs w:val="26"/>
          <w:lang w:eastAsia="en-US"/>
        </w:rPr>
        <w:t xml:space="preserve"> </w:t>
      </w:r>
      <w:r w:rsidRPr="00926EB1">
        <w:rPr>
          <w:rFonts w:eastAsia="Calibri"/>
          <w:sz w:val="26"/>
          <w:szCs w:val="26"/>
          <w:lang w:eastAsia="en-US"/>
        </w:rPr>
        <w:t>по вид</w:t>
      </w:r>
      <w:r w:rsidR="00D94B91" w:rsidRPr="00926EB1">
        <w:rPr>
          <w:rFonts w:eastAsia="Calibri"/>
          <w:sz w:val="26"/>
          <w:szCs w:val="26"/>
          <w:lang w:eastAsia="en-US"/>
        </w:rPr>
        <w:t>ам спорта лыжные гонки, биатлон.</w:t>
      </w:r>
    </w:p>
    <w:p w:rsidR="003F71EE" w:rsidRPr="00926EB1" w:rsidRDefault="003F71EE" w:rsidP="00E21408">
      <w:pPr>
        <w:pStyle w:val="1110"/>
        <w:rPr>
          <w:sz w:val="26"/>
          <w:szCs w:val="26"/>
        </w:rPr>
      </w:pPr>
      <w:r w:rsidRPr="00926EB1">
        <w:rPr>
          <w:sz w:val="26"/>
          <w:szCs w:val="26"/>
        </w:rPr>
        <w:t>Вовлечение максимально возможного числа детей к систематическим занятиям спортом, выявление их склонности и пригодности для дальнейших занятий спортом, воспита</w:t>
      </w:r>
      <w:r w:rsidR="00D94B91" w:rsidRPr="00926EB1">
        <w:rPr>
          <w:sz w:val="26"/>
          <w:szCs w:val="26"/>
        </w:rPr>
        <w:t>ние устойчивого интереса к нему.</w:t>
      </w:r>
    </w:p>
    <w:p w:rsidR="003F71EE" w:rsidRPr="00926EB1" w:rsidRDefault="003F71EE" w:rsidP="00E21408">
      <w:pPr>
        <w:pStyle w:val="1110"/>
        <w:rPr>
          <w:sz w:val="26"/>
          <w:szCs w:val="26"/>
        </w:rPr>
      </w:pPr>
      <w:r w:rsidRPr="00926EB1">
        <w:rPr>
          <w:sz w:val="26"/>
          <w:szCs w:val="26"/>
        </w:rPr>
        <w:t>Выявление и развитие творчес</w:t>
      </w:r>
      <w:r w:rsidR="00D94B91" w:rsidRPr="00926EB1">
        <w:rPr>
          <w:sz w:val="26"/>
          <w:szCs w:val="26"/>
        </w:rPr>
        <w:t>кого потенциала одаренных детей.</w:t>
      </w:r>
    </w:p>
    <w:p w:rsidR="003F71EE" w:rsidRPr="00926EB1" w:rsidRDefault="003F71EE" w:rsidP="00E21408">
      <w:pPr>
        <w:pStyle w:val="1110"/>
        <w:rPr>
          <w:sz w:val="26"/>
          <w:szCs w:val="26"/>
        </w:rPr>
      </w:pPr>
      <w:r w:rsidRPr="00926EB1">
        <w:rPr>
          <w:sz w:val="26"/>
          <w:szCs w:val="26"/>
        </w:rPr>
        <w:t xml:space="preserve">Создание и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w:t>
      </w:r>
      <w:r w:rsidR="00D94B91" w:rsidRPr="00926EB1">
        <w:rPr>
          <w:sz w:val="26"/>
          <w:szCs w:val="26"/>
        </w:rPr>
        <w:t xml:space="preserve">преимущественно от </w:t>
      </w:r>
      <w:r w:rsidR="003E7EEE">
        <w:rPr>
          <w:sz w:val="26"/>
          <w:szCs w:val="26"/>
        </w:rPr>
        <w:t xml:space="preserve"> </w:t>
      </w:r>
      <w:r w:rsidR="00D94B91" w:rsidRPr="00926EB1">
        <w:rPr>
          <w:sz w:val="26"/>
          <w:szCs w:val="26"/>
        </w:rPr>
        <w:t>9  до 18 лет.</w:t>
      </w:r>
    </w:p>
    <w:p w:rsidR="003F71EE" w:rsidRPr="00926EB1" w:rsidRDefault="003F71EE" w:rsidP="00E21408">
      <w:pPr>
        <w:pStyle w:val="1110"/>
        <w:rPr>
          <w:sz w:val="26"/>
          <w:szCs w:val="26"/>
        </w:rPr>
      </w:pPr>
      <w:r w:rsidRPr="00926EB1">
        <w:rPr>
          <w:sz w:val="26"/>
          <w:szCs w:val="26"/>
        </w:rPr>
        <w:t>Подготовка спортивного резерва и спортсменов высокого класса по лыжным гонкам, биатлону в соответствии с федеральными стандартами спор</w:t>
      </w:r>
      <w:r w:rsidR="00D94B91" w:rsidRPr="00926EB1">
        <w:rPr>
          <w:sz w:val="26"/>
          <w:szCs w:val="26"/>
        </w:rPr>
        <w:t>тивной подготовки.</w:t>
      </w:r>
    </w:p>
    <w:p w:rsidR="003F71EE" w:rsidRPr="00926EB1" w:rsidRDefault="003F71EE" w:rsidP="00E21408">
      <w:pPr>
        <w:pStyle w:val="1110"/>
        <w:rPr>
          <w:sz w:val="26"/>
          <w:szCs w:val="26"/>
        </w:rPr>
      </w:pPr>
      <w:r w:rsidRPr="00926EB1">
        <w:rPr>
          <w:sz w:val="26"/>
          <w:szCs w:val="26"/>
        </w:rPr>
        <w:t>Адап</w:t>
      </w:r>
      <w:r w:rsidR="00D94B91" w:rsidRPr="00926EB1">
        <w:rPr>
          <w:sz w:val="26"/>
          <w:szCs w:val="26"/>
        </w:rPr>
        <w:t>тация детей к жизни в обществе.</w:t>
      </w:r>
    </w:p>
    <w:p w:rsidR="003F71EE" w:rsidRPr="00926EB1" w:rsidRDefault="003F71EE" w:rsidP="00E21408">
      <w:pPr>
        <w:pStyle w:val="1110"/>
        <w:rPr>
          <w:sz w:val="26"/>
          <w:szCs w:val="26"/>
        </w:rPr>
      </w:pPr>
      <w:r w:rsidRPr="00926EB1">
        <w:rPr>
          <w:sz w:val="26"/>
          <w:szCs w:val="26"/>
        </w:rPr>
        <w:t>Фо</w:t>
      </w:r>
      <w:r w:rsidR="00D94B91" w:rsidRPr="00926EB1">
        <w:rPr>
          <w:sz w:val="26"/>
          <w:szCs w:val="26"/>
        </w:rPr>
        <w:t>рмирование общей культуры детей.</w:t>
      </w:r>
    </w:p>
    <w:p w:rsidR="003F71EE" w:rsidRPr="00926EB1" w:rsidRDefault="003F71EE" w:rsidP="00E21408">
      <w:pPr>
        <w:pStyle w:val="1110"/>
        <w:rPr>
          <w:sz w:val="26"/>
          <w:szCs w:val="26"/>
        </w:rPr>
      </w:pPr>
      <w:r w:rsidRPr="00926EB1">
        <w:rPr>
          <w:sz w:val="26"/>
          <w:szCs w:val="26"/>
        </w:rPr>
        <w:t>Организац</w:t>
      </w:r>
      <w:r w:rsidR="00D94B91" w:rsidRPr="00926EB1">
        <w:rPr>
          <w:sz w:val="26"/>
          <w:szCs w:val="26"/>
        </w:rPr>
        <w:t>ия содержательного досуга детей.</w:t>
      </w:r>
    </w:p>
    <w:p w:rsidR="003F71EE" w:rsidRPr="00926EB1" w:rsidRDefault="003F71EE" w:rsidP="00E21408">
      <w:pPr>
        <w:pStyle w:val="110"/>
        <w:rPr>
          <w:sz w:val="26"/>
          <w:szCs w:val="26"/>
        </w:rPr>
      </w:pPr>
      <w:r w:rsidRPr="00926EB1">
        <w:rPr>
          <w:sz w:val="26"/>
          <w:szCs w:val="26"/>
        </w:rPr>
        <w:t>Для достижения указанных</w:t>
      </w:r>
      <w:r w:rsidR="006D5D35" w:rsidRPr="00926EB1">
        <w:rPr>
          <w:sz w:val="26"/>
          <w:szCs w:val="26"/>
        </w:rPr>
        <w:t xml:space="preserve"> в п. 2.3</w:t>
      </w:r>
      <w:r w:rsidRPr="00926EB1">
        <w:rPr>
          <w:sz w:val="26"/>
          <w:szCs w:val="26"/>
        </w:rPr>
        <w:t xml:space="preserve"> целей </w:t>
      </w:r>
      <w:r w:rsidR="00B743AD" w:rsidRPr="00926EB1">
        <w:rPr>
          <w:sz w:val="26"/>
          <w:szCs w:val="26"/>
        </w:rPr>
        <w:t>У</w:t>
      </w:r>
      <w:r w:rsidRPr="00926EB1">
        <w:rPr>
          <w:sz w:val="26"/>
          <w:szCs w:val="26"/>
        </w:rPr>
        <w:t xml:space="preserve">чреждение осуществляет следующие </w:t>
      </w:r>
      <w:r w:rsidR="00684CA0" w:rsidRPr="00926EB1">
        <w:rPr>
          <w:sz w:val="26"/>
          <w:szCs w:val="26"/>
        </w:rPr>
        <w:t xml:space="preserve">основные </w:t>
      </w:r>
      <w:r w:rsidRPr="00926EB1">
        <w:rPr>
          <w:sz w:val="26"/>
          <w:szCs w:val="26"/>
        </w:rPr>
        <w:t>виды деятельности:</w:t>
      </w:r>
    </w:p>
    <w:p w:rsidR="003F71EE" w:rsidRPr="00926EB1" w:rsidRDefault="003F71EE" w:rsidP="00E21408">
      <w:pPr>
        <w:pStyle w:val="10"/>
        <w:rPr>
          <w:szCs w:val="26"/>
        </w:rPr>
      </w:pPr>
      <w:r w:rsidRPr="00926EB1">
        <w:rPr>
          <w:szCs w:val="26"/>
        </w:rPr>
        <w:t>реализация программ спортивной подготовки по лыжным гонкам, биатлону, разработанных на основе федеральных стандартов спортивной подготовки в соответствии</w:t>
      </w:r>
      <w:r w:rsidR="00A3218A" w:rsidRPr="00926EB1">
        <w:rPr>
          <w:szCs w:val="26"/>
        </w:rPr>
        <w:t xml:space="preserve"> </w:t>
      </w:r>
      <w:r w:rsidRPr="00926EB1">
        <w:rPr>
          <w:szCs w:val="26"/>
        </w:rPr>
        <w:t>с законодательством</w:t>
      </w:r>
      <w:r w:rsidR="00A3218A" w:rsidRPr="00926EB1">
        <w:rPr>
          <w:szCs w:val="26"/>
        </w:rPr>
        <w:t xml:space="preserve"> </w:t>
      </w:r>
      <w:r w:rsidRPr="00926EB1">
        <w:rPr>
          <w:szCs w:val="26"/>
        </w:rPr>
        <w:t>Российской Федерации;</w:t>
      </w:r>
    </w:p>
    <w:p w:rsidR="003F71EE" w:rsidRPr="00926EB1" w:rsidRDefault="003F71EE" w:rsidP="00E21408">
      <w:pPr>
        <w:pStyle w:val="10"/>
        <w:rPr>
          <w:szCs w:val="26"/>
        </w:rPr>
      </w:pPr>
      <w:r w:rsidRPr="00926EB1">
        <w:rPr>
          <w:szCs w:val="26"/>
        </w:rPr>
        <w:t>осуществление</w:t>
      </w:r>
      <w:r w:rsidR="00D94B91" w:rsidRPr="00926EB1">
        <w:rPr>
          <w:szCs w:val="26"/>
        </w:rPr>
        <w:t xml:space="preserve"> </w:t>
      </w:r>
      <w:r w:rsidRPr="00926EB1">
        <w:rPr>
          <w:szCs w:val="26"/>
        </w:rPr>
        <w:t>тренировочного</w:t>
      </w:r>
      <w:r w:rsidR="00D94B91" w:rsidRPr="00926EB1">
        <w:rPr>
          <w:szCs w:val="26"/>
        </w:rPr>
        <w:t xml:space="preserve"> </w:t>
      </w:r>
      <w:r w:rsidRPr="00926EB1">
        <w:rPr>
          <w:szCs w:val="26"/>
        </w:rPr>
        <w:t>процесса;</w:t>
      </w:r>
    </w:p>
    <w:p w:rsidR="003F71EE" w:rsidRPr="00926EB1" w:rsidRDefault="003F71EE" w:rsidP="00E21408">
      <w:pPr>
        <w:pStyle w:val="10"/>
        <w:rPr>
          <w:szCs w:val="26"/>
        </w:rPr>
      </w:pPr>
      <w:r w:rsidRPr="00926EB1">
        <w:rPr>
          <w:szCs w:val="26"/>
        </w:rPr>
        <w:t>организация и подготовка к спортивным соревнованиям и участие</w:t>
      </w:r>
      <w:r w:rsidR="00A3218A" w:rsidRPr="00926EB1">
        <w:rPr>
          <w:szCs w:val="26"/>
        </w:rPr>
        <w:t xml:space="preserve"> </w:t>
      </w:r>
      <w:r w:rsidRPr="00926EB1">
        <w:rPr>
          <w:szCs w:val="26"/>
        </w:rPr>
        <w:t>в спортивных соревнованиях различного уровня, включая проведение тренировочных и спортивных мероприятий;</w:t>
      </w:r>
    </w:p>
    <w:p w:rsidR="003F71EE" w:rsidRPr="00926EB1" w:rsidRDefault="003F71EE" w:rsidP="00E21408">
      <w:pPr>
        <w:pStyle w:val="10"/>
        <w:rPr>
          <w:szCs w:val="26"/>
        </w:rPr>
      </w:pPr>
      <w:r w:rsidRPr="00926EB1">
        <w:rPr>
          <w:szCs w:val="26"/>
        </w:rPr>
        <w:t>организация и проведение тренировочных сборов в соответствии с требованиями федеральных стандартов спортивной подготовки по лыжным гонкам, биатлону;</w:t>
      </w:r>
    </w:p>
    <w:p w:rsidR="003F71EE" w:rsidRPr="00926EB1" w:rsidRDefault="003F71EE" w:rsidP="00E21408">
      <w:pPr>
        <w:pStyle w:val="10"/>
        <w:rPr>
          <w:szCs w:val="26"/>
        </w:rPr>
      </w:pPr>
      <w:r w:rsidRPr="00926EB1">
        <w:rPr>
          <w:szCs w:val="26"/>
        </w:rPr>
        <w:t>организация и проведение в соответствии с календарным планом физкультурных и спортивных мероприятий различного уровня;</w:t>
      </w:r>
    </w:p>
    <w:p w:rsidR="003F71EE" w:rsidRPr="00926EB1" w:rsidRDefault="003F71EE" w:rsidP="00E21408">
      <w:pPr>
        <w:pStyle w:val="10"/>
        <w:rPr>
          <w:szCs w:val="26"/>
        </w:rPr>
      </w:pPr>
      <w:r w:rsidRPr="00926EB1">
        <w:rPr>
          <w:szCs w:val="26"/>
        </w:rPr>
        <w:t>подготовка спортсменов, спортивного резерва для спортивных сборных команд Иркутской области по лыжным гонкам, биатлону;</w:t>
      </w:r>
    </w:p>
    <w:p w:rsidR="003F71EE" w:rsidRPr="00926EB1" w:rsidRDefault="003F71EE" w:rsidP="00E21408">
      <w:pPr>
        <w:pStyle w:val="10"/>
        <w:rPr>
          <w:szCs w:val="26"/>
        </w:rPr>
      </w:pPr>
      <w:r w:rsidRPr="00926EB1">
        <w:rPr>
          <w:szCs w:val="26"/>
        </w:rPr>
        <w:t>создание условий для освоения оптимальных объемов тренировочных          и соревновательных нагрузок.</w:t>
      </w:r>
    </w:p>
    <w:p w:rsidR="006D5D35" w:rsidRPr="00926EB1" w:rsidRDefault="006D5D35" w:rsidP="00E21408">
      <w:pPr>
        <w:pStyle w:val="110"/>
        <w:rPr>
          <w:sz w:val="26"/>
          <w:szCs w:val="26"/>
        </w:rPr>
      </w:pPr>
      <w:r w:rsidRPr="00926EB1">
        <w:rPr>
          <w:sz w:val="26"/>
          <w:szCs w:val="26"/>
        </w:rPr>
        <w:t>Учреждение осуществляет деятельность</w:t>
      </w:r>
      <w:r w:rsidR="0080783C" w:rsidRPr="00926EB1">
        <w:rPr>
          <w:sz w:val="26"/>
          <w:szCs w:val="26"/>
        </w:rPr>
        <w:t>, связанную с выполнением работ, оказанием  услуг, относящихся к его основным видам деятельности в соответствии с муниципальным заданием</w:t>
      </w:r>
      <w:r w:rsidR="00684CA0" w:rsidRPr="00926EB1">
        <w:rPr>
          <w:sz w:val="26"/>
          <w:szCs w:val="26"/>
        </w:rPr>
        <w:t>, которое формируется и утверждается Учредителем</w:t>
      </w:r>
      <w:r w:rsidR="0080783C" w:rsidRPr="00926EB1">
        <w:rPr>
          <w:sz w:val="26"/>
          <w:szCs w:val="26"/>
        </w:rPr>
        <w:t>.</w:t>
      </w:r>
    </w:p>
    <w:p w:rsidR="003F71EE" w:rsidRPr="00926EB1" w:rsidRDefault="00B743AD" w:rsidP="00E21408">
      <w:pPr>
        <w:pStyle w:val="110"/>
        <w:rPr>
          <w:sz w:val="26"/>
          <w:szCs w:val="26"/>
        </w:rPr>
      </w:pPr>
      <w:proofErr w:type="gramStart"/>
      <w:r w:rsidRPr="00926EB1">
        <w:rPr>
          <w:sz w:val="26"/>
          <w:szCs w:val="26"/>
        </w:rPr>
        <w:t>У</w:t>
      </w:r>
      <w:r w:rsidR="003F71EE" w:rsidRPr="00926EB1">
        <w:rPr>
          <w:sz w:val="26"/>
          <w:szCs w:val="26"/>
        </w:rPr>
        <w:t xml:space="preserve">чреждение вправе сверх утвержденного муниципального задания, а также в случаях, установленных законодательством Российской Федерации, </w:t>
      </w:r>
      <w:r w:rsidR="003F71EE" w:rsidRPr="00926EB1">
        <w:rPr>
          <w:sz w:val="26"/>
          <w:szCs w:val="26"/>
        </w:rPr>
        <w:lastRenderedPageBreak/>
        <w:t>выполнять работы, оказывать услуги, относящиеся к е</w:t>
      </w:r>
      <w:r w:rsidR="00E21408" w:rsidRPr="00926EB1">
        <w:rPr>
          <w:sz w:val="26"/>
          <w:szCs w:val="26"/>
        </w:rPr>
        <w:t>е</w:t>
      </w:r>
      <w:r w:rsidR="003F71EE" w:rsidRPr="00926EB1">
        <w:rPr>
          <w:sz w:val="26"/>
          <w:szCs w:val="26"/>
        </w:rPr>
        <w:t xml:space="preserve"> основным видам деятельности, в сферах указанных в настоящем Уставе, для граждан и юридических лиц на договорной основе за плату и на одинаковых при оказании одних и тех же услуг условиях. </w:t>
      </w:r>
      <w:proofErr w:type="gramEnd"/>
    </w:p>
    <w:p w:rsidR="00022D47" w:rsidRPr="00926EB1" w:rsidRDefault="00022D47" w:rsidP="00E21408">
      <w:pPr>
        <w:pStyle w:val="110"/>
        <w:rPr>
          <w:sz w:val="26"/>
          <w:szCs w:val="26"/>
        </w:rPr>
      </w:pPr>
      <w:r w:rsidRPr="00926EB1">
        <w:rPr>
          <w:sz w:val="26"/>
          <w:szCs w:val="26"/>
        </w:rPr>
        <w:t xml:space="preserve">Учреждение вправе осуществлять следующие виды деятельности, в </w:t>
      </w:r>
      <w:r w:rsidR="00185583" w:rsidRPr="00926EB1">
        <w:rPr>
          <w:sz w:val="26"/>
          <w:szCs w:val="26"/>
        </w:rPr>
        <w:t>том числе</w:t>
      </w:r>
      <w:r w:rsidRPr="00926EB1">
        <w:rPr>
          <w:sz w:val="26"/>
          <w:szCs w:val="26"/>
        </w:rPr>
        <w:t xml:space="preserve">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w:t>
      </w:r>
    </w:p>
    <w:p w:rsidR="00B743AD" w:rsidRPr="00926EB1" w:rsidRDefault="00B743AD" w:rsidP="00ED1C1E">
      <w:pPr>
        <w:pStyle w:val="1110"/>
        <w:rPr>
          <w:sz w:val="26"/>
          <w:szCs w:val="26"/>
        </w:rPr>
      </w:pPr>
      <w:r w:rsidRPr="00926EB1">
        <w:rPr>
          <w:sz w:val="26"/>
          <w:szCs w:val="26"/>
        </w:rPr>
        <w:t>Оказание услуг по спортивной подготовк</w:t>
      </w:r>
      <w:r w:rsidR="0080783C" w:rsidRPr="00926EB1">
        <w:rPr>
          <w:sz w:val="26"/>
          <w:szCs w:val="26"/>
        </w:rPr>
        <w:t>е</w:t>
      </w:r>
      <w:r w:rsidRPr="00926EB1">
        <w:rPr>
          <w:sz w:val="26"/>
          <w:szCs w:val="26"/>
        </w:rPr>
        <w:t xml:space="preserve">  детей в возрасте 5-ти лет сверх устано</w:t>
      </w:r>
      <w:r w:rsidR="00D94B91" w:rsidRPr="00926EB1">
        <w:rPr>
          <w:sz w:val="26"/>
          <w:szCs w:val="26"/>
        </w:rPr>
        <w:t>вленного муниципального задания.</w:t>
      </w:r>
    </w:p>
    <w:p w:rsidR="00022D47" w:rsidRPr="00926EB1" w:rsidRDefault="0080751A" w:rsidP="00ED1C1E">
      <w:pPr>
        <w:pStyle w:val="1110"/>
        <w:rPr>
          <w:sz w:val="26"/>
          <w:szCs w:val="26"/>
        </w:rPr>
      </w:pPr>
      <w:r w:rsidRPr="00926EB1">
        <w:rPr>
          <w:sz w:val="26"/>
          <w:szCs w:val="26"/>
        </w:rPr>
        <w:t xml:space="preserve">Прокат </w:t>
      </w:r>
      <w:r w:rsidR="00BA403D" w:rsidRPr="00926EB1">
        <w:rPr>
          <w:sz w:val="26"/>
          <w:szCs w:val="26"/>
        </w:rPr>
        <w:t>спортивного инвентаря</w:t>
      </w:r>
      <w:r w:rsidR="00D94B91" w:rsidRPr="00926EB1">
        <w:rPr>
          <w:sz w:val="26"/>
          <w:szCs w:val="26"/>
        </w:rPr>
        <w:t>.</w:t>
      </w:r>
    </w:p>
    <w:p w:rsidR="00153EEB" w:rsidRPr="00926EB1" w:rsidRDefault="00153EEB" w:rsidP="00ED1C1E">
      <w:pPr>
        <w:pStyle w:val="1110"/>
        <w:rPr>
          <w:sz w:val="26"/>
          <w:szCs w:val="26"/>
        </w:rPr>
      </w:pPr>
      <w:r w:rsidRPr="00926EB1">
        <w:rPr>
          <w:sz w:val="26"/>
          <w:szCs w:val="26"/>
        </w:rPr>
        <w:t xml:space="preserve">Прокат </w:t>
      </w:r>
      <w:proofErr w:type="spellStart"/>
      <w:r w:rsidRPr="00926EB1">
        <w:rPr>
          <w:sz w:val="26"/>
          <w:szCs w:val="26"/>
        </w:rPr>
        <w:t>квадроциклов</w:t>
      </w:r>
      <w:proofErr w:type="spellEnd"/>
      <w:r w:rsidRPr="00926EB1">
        <w:rPr>
          <w:sz w:val="26"/>
          <w:szCs w:val="26"/>
        </w:rPr>
        <w:t xml:space="preserve"> и снегоходов</w:t>
      </w:r>
      <w:r w:rsidR="00D94B91" w:rsidRPr="00926EB1">
        <w:rPr>
          <w:sz w:val="26"/>
          <w:szCs w:val="26"/>
        </w:rPr>
        <w:t>.</w:t>
      </w:r>
    </w:p>
    <w:p w:rsidR="00E86556" w:rsidRPr="00926EB1" w:rsidRDefault="00E86556" w:rsidP="00ED1C1E">
      <w:pPr>
        <w:pStyle w:val="1110"/>
        <w:rPr>
          <w:sz w:val="26"/>
          <w:szCs w:val="26"/>
        </w:rPr>
      </w:pPr>
      <w:r w:rsidRPr="00926EB1">
        <w:rPr>
          <w:sz w:val="26"/>
          <w:szCs w:val="26"/>
        </w:rPr>
        <w:t>Предоставление в аренду лыжных</w:t>
      </w:r>
      <w:r w:rsidR="00231628" w:rsidRPr="00926EB1">
        <w:rPr>
          <w:sz w:val="26"/>
          <w:szCs w:val="26"/>
        </w:rPr>
        <w:t>,</w:t>
      </w:r>
      <w:r w:rsidRPr="00926EB1">
        <w:rPr>
          <w:sz w:val="26"/>
          <w:szCs w:val="26"/>
        </w:rPr>
        <w:t xml:space="preserve"> лыжероллерных</w:t>
      </w:r>
      <w:r w:rsidR="00231628" w:rsidRPr="00926EB1">
        <w:rPr>
          <w:sz w:val="26"/>
          <w:szCs w:val="26"/>
        </w:rPr>
        <w:t xml:space="preserve"> и освещенных лыжных</w:t>
      </w:r>
      <w:r w:rsidRPr="00926EB1">
        <w:rPr>
          <w:sz w:val="26"/>
          <w:szCs w:val="26"/>
        </w:rPr>
        <w:t xml:space="preserve"> трасс для проведения спортивных мероприятий</w:t>
      </w:r>
      <w:r w:rsidR="00D94B91" w:rsidRPr="00926EB1">
        <w:rPr>
          <w:sz w:val="26"/>
          <w:szCs w:val="26"/>
        </w:rPr>
        <w:t xml:space="preserve"> и тренировок.</w:t>
      </w:r>
    </w:p>
    <w:p w:rsidR="00750B5E" w:rsidRPr="00926EB1" w:rsidRDefault="00750B5E" w:rsidP="00ED1C1E">
      <w:pPr>
        <w:pStyle w:val="1110"/>
        <w:rPr>
          <w:sz w:val="26"/>
          <w:szCs w:val="26"/>
        </w:rPr>
      </w:pPr>
      <w:r w:rsidRPr="00926EB1">
        <w:rPr>
          <w:sz w:val="26"/>
          <w:szCs w:val="26"/>
        </w:rPr>
        <w:t>Предоставление в аренду специализированной техники для подготов</w:t>
      </w:r>
      <w:r w:rsidR="00B743AD" w:rsidRPr="00926EB1">
        <w:rPr>
          <w:sz w:val="26"/>
          <w:szCs w:val="26"/>
        </w:rPr>
        <w:t>ки лыжных и</w:t>
      </w:r>
      <w:r w:rsidR="00D94B91" w:rsidRPr="00926EB1">
        <w:rPr>
          <w:sz w:val="26"/>
          <w:szCs w:val="26"/>
        </w:rPr>
        <w:t xml:space="preserve"> лыжероллерных трасс.</w:t>
      </w:r>
    </w:p>
    <w:p w:rsidR="00E86556" w:rsidRDefault="00E86556" w:rsidP="00ED1C1E">
      <w:pPr>
        <w:pStyle w:val="1110"/>
        <w:rPr>
          <w:sz w:val="26"/>
          <w:szCs w:val="26"/>
        </w:rPr>
      </w:pPr>
      <w:r w:rsidRPr="00926EB1">
        <w:rPr>
          <w:sz w:val="26"/>
          <w:szCs w:val="26"/>
        </w:rPr>
        <w:t>Предоставление в аренду парковочных мест</w:t>
      </w:r>
      <w:r w:rsidR="00D94B91" w:rsidRPr="00926EB1">
        <w:rPr>
          <w:sz w:val="26"/>
          <w:szCs w:val="26"/>
        </w:rPr>
        <w:t xml:space="preserve"> физическим и юридическим лицам.</w:t>
      </w:r>
    </w:p>
    <w:p w:rsidR="00660CE9" w:rsidRPr="00776A5C" w:rsidRDefault="00660CE9" w:rsidP="00660CE9">
      <w:pPr>
        <w:pStyle w:val="1110"/>
        <w:rPr>
          <w:sz w:val="26"/>
          <w:szCs w:val="26"/>
        </w:rPr>
      </w:pPr>
      <w:r w:rsidRPr="00776A5C">
        <w:rPr>
          <w:sz w:val="26"/>
          <w:szCs w:val="26"/>
        </w:rPr>
        <w:t>Предоставление в аренду недвижимого имущества  физическим и юридическим лицам.</w:t>
      </w:r>
    </w:p>
    <w:p w:rsidR="00B743AD" w:rsidRPr="00926EB1" w:rsidRDefault="00B743AD" w:rsidP="00ED1C1E">
      <w:pPr>
        <w:pStyle w:val="1110"/>
        <w:rPr>
          <w:sz w:val="26"/>
          <w:szCs w:val="26"/>
        </w:rPr>
      </w:pPr>
      <w:r w:rsidRPr="00926EB1">
        <w:rPr>
          <w:sz w:val="26"/>
          <w:szCs w:val="26"/>
        </w:rPr>
        <w:t>Обучение основам стрелковой подготовки из малокалиб</w:t>
      </w:r>
      <w:r w:rsidR="00D94B91" w:rsidRPr="00926EB1">
        <w:rPr>
          <w:sz w:val="26"/>
          <w:szCs w:val="26"/>
        </w:rPr>
        <w:t>ерного и пневматического оружия.</w:t>
      </w:r>
    </w:p>
    <w:p w:rsidR="00E86556" w:rsidRPr="00926EB1" w:rsidRDefault="00E86556" w:rsidP="00ED1C1E">
      <w:pPr>
        <w:pStyle w:val="1110"/>
        <w:rPr>
          <w:sz w:val="26"/>
          <w:szCs w:val="26"/>
        </w:rPr>
      </w:pPr>
      <w:r w:rsidRPr="00926EB1">
        <w:rPr>
          <w:sz w:val="26"/>
          <w:szCs w:val="26"/>
        </w:rPr>
        <w:t>Дополнительная подготовка лыжных и лыжероллерных трасс.</w:t>
      </w:r>
    </w:p>
    <w:p w:rsidR="00E86556" w:rsidRPr="00926EB1" w:rsidRDefault="00E86556" w:rsidP="00ED1C1E">
      <w:pPr>
        <w:pStyle w:val="1110"/>
        <w:rPr>
          <w:sz w:val="26"/>
          <w:szCs w:val="26"/>
        </w:rPr>
      </w:pPr>
      <w:r w:rsidRPr="00926EB1">
        <w:rPr>
          <w:sz w:val="26"/>
          <w:szCs w:val="26"/>
        </w:rPr>
        <w:t>Организация и проведение  спортивно-массовых мероприятий.</w:t>
      </w:r>
    </w:p>
    <w:p w:rsidR="00E86556" w:rsidRPr="00926EB1" w:rsidRDefault="00E86556" w:rsidP="00ED1C1E">
      <w:pPr>
        <w:pStyle w:val="1110"/>
        <w:rPr>
          <w:sz w:val="26"/>
          <w:szCs w:val="26"/>
        </w:rPr>
      </w:pPr>
      <w:r w:rsidRPr="00926EB1">
        <w:rPr>
          <w:sz w:val="26"/>
          <w:szCs w:val="26"/>
        </w:rPr>
        <w:t>Озвучивани</w:t>
      </w:r>
      <w:r w:rsidR="0066062A" w:rsidRPr="00926EB1">
        <w:rPr>
          <w:sz w:val="26"/>
          <w:szCs w:val="26"/>
        </w:rPr>
        <w:t>е</w:t>
      </w:r>
      <w:r w:rsidR="00D94B91" w:rsidRPr="00926EB1">
        <w:rPr>
          <w:sz w:val="26"/>
          <w:szCs w:val="26"/>
        </w:rPr>
        <w:t xml:space="preserve">  </w:t>
      </w:r>
      <w:r w:rsidRPr="00926EB1">
        <w:rPr>
          <w:sz w:val="26"/>
          <w:szCs w:val="26"/>
        </w:rPr>
        <w:t xml:space="preserve">спортивно-массовых </w:t>
      </w:r>
      <w:r w:rsidR="00D94B91" w:rsidRPr="00926EB1">
        <w:rPr>
          <w:sz w:val="26"/>
          <w:szCs w:val="26"/>
        </w:rPr>
        <w:t xml:space="preserve">   </w:t>
      </w:r>
      <w:r w:rsidRPr="00926EB1">
        <w:rPr>
          <w:sz w:val="26"/>
          <w:szCs w:val="26"/>
        </w:rPr>
        <w:t xml:space="preserve">мероприятий, </w:t>
      </w:r>
      <w:r w:rsidR="00D94B91" w:rsidRPr="00926EB1">
        <w:rPr>
          <w:sz w:val="26"/>
          <w:szCs w:val="26"/>
        </w:rPr>
        <w:t xml:space="preserve">   </w:t>
      </w:r>
      <w:r w:rsidRPr="00926EB1">
        <w:rPr>
          <w:sz w:val="26"/>
          <w:szCs w:val="26"/>
        </w:rPr>
        <w:t xml:space="preserve">предоставление дополнительных услуг по </w:t>
      </w:r>
      <w:proofErr w:type="spellStart"/>
      <w:r w:rsidRPr="00926EB1">
        <w:rPr>
          <w:sz w:val="26"/>
          <w:szCs w:val="26"/>
        </w:rPr>
        <w:t>звуко</w:t>
      </w:r>
      <w:proofErr w:type="spellEnd"/>
      <w:r w:rsidRPr="00926EB1">
        <w:rPr>
          <w:sz w:val="26"/>
          <w:szCs w:val="26"/>
        </w:rPr>
        <w:t>- и техническому оборудованию.</w:t>
      </w:r>
    </w:p>
    <w:p w:rsidR="00E86556" w:rsidRPr="00926EB1" w:rsidRDefault="00750B5E" w:rsidP="00ED1C1E">
      <w:pPr>
        <w:pStyle w:val="1110"/>
        <w:rPr>
          <w:sz w:val="26"/>
          <w:szCs w:val="26"/>
        </w:rPr>
      </w:pPr>
      <w:r w:rsidRPr="00926EB1">
        <w:rPr>
          <w:sz w:val="26"/>
          <w:szCs w:val="26"/>
        </w:rPr>
        <w:t>Обслуживание соревнований судейской бригадой.</w:t>
      </w:r>
    </w:p>
    <w:p w:rsidR="0080783C" w:rsidRPr="00926EB1" w:rsidRDefault="00243D2A" w:rsidP="00ED1C1E">
      <w:pPr>
        <w:pStyle w:val="1110"/>
        <w:rPr>
          <w:sz w:val="26"/>
          <w:szCs w:val="26"/>
        </w:rPr>
      </w:pPr>
      <w:r w:rsidRPr="00926EB1">
        <w:rPr>
          <w:sz w:val="26"/>
          <w:szCs w:val="26"/>
        </w:rPr>
        <w:t xml:space="preserve">Оказание </w:t>
      </w:r>
      <w:r w:rsidR="0080783C" w:rsidRPr="00926EB1">
        <w:rPr>
          <w:sz w:val="26"/>
          <w:szCs w:val="26"/>
        </w:rPr>
        <w:t xml:space="preserve"> услуг</w:t>
      </w:r>
      <w:r w:rsidRPr="00926EB1">
        <w:rPr>
          <w:sz w:val="26"/>
          <w:szCs w:val="26"/>
        </w:rPr>
        <w:t xml:space="preserve"> по пред</w:t>
      </w:r>
      <w:r w:rsidR="00684CA0" w:rsidRPr="00926EB1">
        <w:rPr>
          <w:sz w:val="26"/>
          <w:szCs w:val="26"/>
        </w:rPr>
        <w:t>оставлению</w:t>
      </w:r>
      <w:r w:rsidR="0080783C" w:rsidRPr="00926EB1">
        <w:rPr>
          <w:sz w:val="26"/>
          <w:szCs w:val="26"/>
        </w:rPr>
        <w:t xml:space="preserve"> раздевалок и душевых комнат.</w:t>
      </w:r>
    </w:p>
    <w:p w:rsidR="00022D47" w:rsidRPr="00926EB1" w:rsidRDefault="0066062A" w:rsidP="00ED1C1E">
      <w:pPr>
        <w:pStyle w:val="1110"/>
        <w:rPr>
          <w:sz w:val="26"/>
          <w:szCs w:val="26"/>
        </w:rPr>
      </w:pPr>
      <w:r w:rsidRPr="00926EB1">
        <w:rPr>
          <w:sz w:val="26"/>
          <w:szCs w:val="26"/>
        </w:rPr>
        <w:t xml:space="preserve">Оказание </w:t>
      </w:r>
      <w:r w:rsidR="00750B5E" w:rsidRPr="00926EB1">
        <w:rPr>
          <w:sz w:val="26"/>
          <w:szCs w:val="26"/>
        </w:rPr>
        <w:t xml:space="preserve"> услуг по индивидуальному и групповому о</w:t>
      </w:r>
      <w:r w:rsidR="00BA403D" w:rsidRPr="00926EB1">
        <w:rPr>
          <w:sz w:val="26"/>
          <w:szCs w:val="26"/>
        </w:rPr>
        <w:t>бучени</w:t>
      </w:r>
      <w:r w:rsidR="00750B5E" w:rsidRPr="00926EB1">
        <w:rPr>
          <w:sz w:val="26"/>
          <w:szCs w:val="26"/>
        </w:rPr>
        <w:t>ю</w:t>
      </w:r>
      <w:r w:rsidR="00684CA0" w:rsidRPr="00926EB1">
        <w:rPr>
          <w:sz w:val="26"/>
          <w:szCs w:val="26"/>
        </w:rPr>
        <w:t xml:space="preserve"> лыжным гонкам и биатлону</w:t>
      </w:r>
      <w:r w:rsidR="00BA403D" w:rsidRPr="00926EB1">
        <w:rPr>
          <w:sz w:val="26"/>
          <w:szCs w:val="26"/>
        </w:rPr>
        <w:t>.</w:t>
      </w:r>
    </w:p>
    <w:p w:rsidR="00750B5E" w:rsidRPr="00926EB1" w:rsidRDefault="00243D2A" w:rsidP="00ED1C1E">
      <w:pPr>
        <w:pStyle w:val="1110"/>
        <w:rPr>
          <w:sz w:val="26"/>
          <w:szCs w:val="26"/>
        </w:rPr>
      </w:pPr>
      <w:r w:rsidRPr="00926EB1">
        <w:rPr>
          <w:sz w:val="26"/>
          <w:szCs w:val="26"/>
        </w:rPr>
        <w:t xml:space="preserve">Оказание </w:t>
      </w:r>
      <w:r w:rsidR="00231628" w:rsidRPr="00926EB1">
        <w:rPr>
          <w:sz w:val="26"/>
          <w:szCs w:val="26"/>
        </w:rPr>
        <w:t xml:space="preserve">услуг </w:t>
      </w:r>
      <w:r w:rsidRPr="00926EB1">
        <w:rPr>
          <w:sz w:val="26"/>
          <w:szCs w:val="26"/>
        </w:rPr>
        <w:t>по пред</w:t>
      </w:r>
      <w:r w:rsidR="00684CA0" w:rsidRPr="00926EB1">
        <w:rPr>
          <w:sz w:val="26"/>
          <w:szCs w:val="26"/>
        </w:rPr>
        <w:t>оставлению</w:t>
      </w:r>
      <w:r w:rsidR="00750B5E" w:rsidRPr="00926EB1">
        <w:rPr>
          <w:sz w:val="26"/>
          <w:szCs w:val="26"/>
        </w:rPr>
        <w:t xml:space="preserve"> тренажерного зала и спортивного городка. </w:t>
      </w:r>
    </w:p>
    <w:p w:rsidR="00231628" w:rsidRPr="00926EB1" w:rsidRDefault="00231628" w:rsidP="00ED1C1E">
      <w:pPr>
        <w:pStyle w:val="1110"/>
        <w:rPr>
          <w:sz w:val="26"/>
          <w:szCs w:val="26"/>
        </w:rPr>
      </w:pPr>
      <w:r w:rsidRPr="00926EB1">
        <w:rPr>
          <w:sz w:val="26"/>
          <w:szCs w:val="26"/>
        </w:rPr>
        <w:t>Предоставление услуг по подготовке спортивного инвентаря.</w:t>
      </w:r>
    </w:p>
    <w:p w:rsidR="00B743AD" w:rsidRPr="00926EB1" w:rsidRDefault="00B743AD" w:rsidP="00ED1C1E">
      <w:pPr>
        <w:pStyle w:val="1110"/>
        <w:rPr>
          <w:sz w:val="26"/>
          <w:szCs w:val="26"/>
        </w:rPr>
      </w:pPr>
      <w:r w:rsidRPr="00926EB1">
        <w:rPr>
          <w:sz w:val="26"/>
          <w:szCs w:val="26"/>
        </w:rPr>
        <w:t>Подготовка стартовой поляны.</w:t>
      </w:r>
    </w:p>
    <w:p w:rsidR="00B743AD" w:rsidRPr="00926EB1" w:rsidRDefault="00B743AD" w:rsidP="00ED1C1E">
      <w:pPr>
        <w:pStyle w:val="1110"/>
        <w:rPr>
          <w:sz w:val="26"/>
          <w:szCs w:val="26"/>
        </w:rPr>
      </w:pPr>
      <w:r w:rsidRPr="00926EB1">
        <w:rPr>
          <w:sz w:val="26"/>
          <w:szCs w:val="26"/>
        </w:rPr>
        <w:t>Проведение рекламных и PR-акций.</w:t>
      </w:r>
    </w:p>
    <w:p w:rsidR="00B743AD" w:rsidRPr="00926EB1" w:rsidRDefault="00B743AD" w:rsidP="00ED1C1E">
      <w:pPr>
        <w:pStyle w:val="1110"/>
        <w:rPr>
          <w:sz w:val="26"/>
          <w:szCs w:val="26"/>
        </w:rPr>
      </w:pPr>
      <w:r w:rsidRPr="00926EB1">
        <w:rPr>
          <w:sz w:val="26"/>
          <w:szCs w:val="26"/>
        </w:rPr>
        <w:t>Предоставление рекламных мест под рекламную продукцию физическим и юридическим лицам.</w:t>
      </w:r>
    </w:p>
    <w:p w:rsidR="00022D47" w:rsidRPr="00926EB1" w:rsidRDefault="00022D47" w:rsidP="00ED1C1E">
      <w:pPr>
        <w:pStyle w:val="110"/>
        <w:rPr>
          <w:sz w:val="26"/>
          <w:szCs w:val="26"/>
        </w:rPr>
      </w:pPr>
      <w:r w:rsidRPr="00926EB1">
        <w:rPr>
          <w:sz w:val="26"/>
          <w:szCs w:val="26"/>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022D47" w:rsidRPr="00926EB1" w:rsidRDefault="00022D47" w:rsidP="00F702B7">
      <w:pPr>
        <w:tabs>
          <w:tab w:val="left" w:pos="851"/>
        </w:tabs>
        <w:ind w:left="-141" w:firstLine="709"/>
        <w:jc w:val="center"/>
        <w:rPr>
          <w:color w:val="000000"/>
          <w:spacing w:val="5"/>
          <w:sz w:val="26"/>
          <w:szCs w:val="26"/>
        </w:rPr>
      </w:pPr>
    </w:p>
    <w:p w:rsidR="00022D47" w:rsidRPr="00926EB1" w:rsidRDefault="00AF2B72" w:rsidP="00F702B7">
      <w:pPr>
        <w:pStyle w:val="12"/>
        <w:ind w:left="-141" w:firstLine="709"/>
        <w:rPr>
          <w:sz w:val="26"/>
          <w:szCs w:val="26"/>
        </w:rPr>
      </w:pPr>
      <w:r w:rsidRPr="00926EB1">
        <w:rPr>
          <w:sz w:val="26"/>
          <w:szCs w:val="26"/>
        </w:rPr>
        <w:t>ОРГАНИЗАЦИЯ ДЕЯТЕЛЬНОСТИ</w:t>
      </w:r>
    </w:p>
    <w:p w:rsidR="00022D47" w:rsidRPr="00926EB1" w:rsidRDefault="00022D47" w:rsidP="00F702B7">
      <w:pPr>
        <w:tabs>
          <w:tab w:val="left" w:pos="851"/>
        </w:tabs>
        <w:ind w:left="-141" w:firstLine="709"/>
        <w:jc w:val="center"/>
        <w:rPr>
          <w:color w:val="000000"/>
          <w:spacing w:val="5"/>
          <w:sz w:val="26"/>
          <w:szCs w:val="26"/>
        </w:rPr>
      </w:pPr>
    </w:p>
    <w:p w:rsidR="00022D47" w:rsidRPr="00926EB1" w:rsidRDefault="00022D47" w:rsidP="00D94B91">
      <w:pPr>
        <w:pStyle w:val="110"/>
        <w:rPr>
          <w:sz w:val="26"/>
          <w:szCs w:val="26"/>
        </w:rPr>
      </w:pPr>
      <w:r w:rsidRPr="00926EB1">
        <w:rPr>
          <w:sz w:val="26"/>
          <w:szCs w:val="26"/>
        </w:rPr>
        <w:t>Учреждение осуществляет свою деятельность в пределах правоспособности, установленной настоящим Уставом.</w:t>
      </w:r>
    </w:p>
    <w:p w:rsidR="00022D47" w:rsidRPr="00926EB1" w:rsidRDefault="00022D47" w:rsidP="00D94B91">
      <w:pPr>
        <w:pStyle w:val="110"/>
        <w:rPr>
          <w:sz w:val="26"/>
          <w:szCs w:val="26"/>
        </w:rPr>
      </w:pPr>
      <w:r w:rsidRPr="00926EB1">
        <w:rPr>
          <w:sz w:val="26"/>
          <w:szCs w:val="26"/>
        </w:rPr>
        <w:t xml:space="preserve">Учреждение имеет право в порядке, установленном правовыми актами Российской Федерации, муниципальными правовыми актами Ангарского </w:t>
      </w:r>
      <w:r w:rsidR="00F702B7" w:rsidRPr="00926EB1">
        <w:rPr>
          <w:sz w:val="26"/>
          <w:szCs w:val="26"/>
        </w:rPr>
        <w:t xml:space="preserve">городского округа </w:t>
      </w:r>
      <w:r w:rsidRPr="00926EB1">
        <w:rPr>
          <w:sz w:val="26"/>
          <w:szCs w:val="26"/>
        </w:rPr>
        <w:t>и настоящим Уставом:</w:t>
      </w:r>
    </w:p>
    <w:p w:rsidR="00022D47" w:rsidRPr="00926EB1" w:rsidRDefault="00FA051F" w:rsidP="00ED1C1E">
      <w:pPr>
        <w:pStyle w:val="13"/>
        <w:rPr>
          <w:szCs w:val="26"/>
        </w:rPr>
      </w:pPr>
      <w:r w:rsidRPr="00926EB1">
        <w:rPr>
          <w:szCs w:val="26"/>
        </w:rPr>
        <w:t>осущес</w:t>
      </w:r>
      <w:r w:rsidR="007E3549" w:rsidRPr="00926EB1">
        <w:rPr>
          <w:szCs w:val="26"/>
        </w:rPr>
        <w:t>т</w:t>
      </w:r>
      <w:r w:rsidRPr="00926EB1">
        <w:rPr>
          <w:szCs w:val="26"/>
        </w:rPr>
        <w:t>влять</w:t>
      </w:r>
      <w:r w:rsidR="00022D47" w:rsidRPr="00926EB1">
        <w:rPr>
          <w:szCs w:val="26"/>
        </w:rPr>
        <w:t xml:space="preserve"> деятельность на основе планов финансово-хозяйственной деятельности Учреждения и определять перспективы развития;</w:t>
      </w:r>
    </w:p>
    <w:p w:rsidR="00022D47" w:rsidRPr="00926EB1" w:rsidRDefault="00022D47" w:rsidP="00ED1C1E">
      <w:pPr>
        <w:pStyle w:val="13"/>
        <w:rPr>
          <w:szCs w:val="26"/>
        </w:rPr>
      </w:pPr>
      <w:r w:rsidRPr="00926EB1">
        <w:rPr>
          <w:szCs w:val="26"/>
        </w:rPr>
        <w:lastRenderedPageBreak/>
        <w:t>приобретать, арендовать и получать в безвозмездное пользование имущество</w:t>
      </w:r>
      <w:r w:rsidR="002E40CF" w:rsidRPr="00926EB1">
        <w:rPr>
          <w:szCs w:val="26"/>
        </w:rPr>
        <w:t>;</w:t>
      </w:r>
    </w:p>
    <w:p w:rsidR="00022D47" w:rsidRPr="00926EB1" w:rsidRDefault="00022D47" w:rsidP="00ED1C1E">
      <w:pPr>
        <w:pStyle w:val="13"/>
        <w:rPr>
          <w:szCs w:val="26"/>
        </w:rPr>
      </w:pPr>
      <w:r w:rsidRPr="00926EB1">
        <w:rPr>
          <w:szCs w:val="26"/>
        </w:rPr>
        <w:t>распоряжаться доходами от приносящей доход деятельности.</w:t>
      </w:r>
    </w:p>
    <w:p w:rsidR="00022D47" w:rsidRPr="00926EB1" w:rsidRDefault="00022D47" w:rsidP="00D94B91">
      <w:pPr>
        <w:pStyle w:val="110"/>
        <w:rPr>
          <w:sz w:val="26"/>
          <w:szCs w:val="26"/>
        </w:rPr>
      </w:pPr>
      <w:r w:rsidRPr="00926EB1">
        <w:rPr>
          <w:sz w:val="26"/>
          <w:szCs w:val="26"/>
        </w:rPr>
        <w:t>Учреждение обязано:</w:t>
      </w:r>
    </w:p>
    <w:p w:rsidR="00FA051F" w:rsidRPr="00926EB1" w:rsidRDefault="00FA051F" w:rsidP="00ED1C1E">
      <w:pPr>
        <w:pStyle w:val="13"/>
        <w:rPr>
          <w:szCs w:val="26"/>
        </w:rPr>
      </w:pPr>
      <w:r w:rsidRPr="00926EB1">
        <w:rPr>
          <w:szCs w:val="26"/>
        </w:rPr>
        <w:t>выполнять муниципальное задание;</w:t>
      </w:r>
    </w:p>
    <w:p w:rsidR="00022D47" w:rsidRPr="00926EB1" w:rsidRDefault="00022D47" w:rsidP="00ED1C1E">
      <w:pPr>
        <w:pStyle w:val="13"/>
        <w:rPr>
          <w:szCs w:val="26"/>
        </w:rPr>
      </w:pPr>
      <w:r w:rsidRPr="00926EB1">
        <w:rPr>
          <w:szCs w:val="26"/>
        </w:rPr>
        <w:t>соблюдать акты, составляющие правовую систему Российской Федерации</w:t>
      </w:r>
      <w:r w:rsidR="002E40CF" w:rsidRPr="00926EB1">
        <w:rPr>
          <w:szCs w:val="26"/>
        </w:rPr>
        <w:t>;</w:t>
      </w:r>
    </w:p>
    <w:p w:rsidR="00022D47" w:rsidRPr="00926EB1" w:rsidRDefault="00022D47" w:rsidP="00ED1C1E">
      <w:pPr>
        <w:pStyle w:val="13"/>
        <w:rPr>
          <w:szCs w:val="26"/>
        </w:rPr>
      </w:pPr>
      <w:r w:rsidRPr="00926EB1">
        <w:rPr>
          <w:szCs w:val="26"/>
        </w:rPr>
        <w:t>нести ответственность в соответствии с законодательством Российской Федерации за нарушение договорных, а также налоговых и иных обязательств и правил хозяйствования</w:t>
      </w:r>
      <w:r w:rsidR="002E40CF" w:rsidRPr="00926EB1">
        <w:rPr>
          <w:szCs w:val="26"/>
        </w:rPr>
        <w:t>;</w:t>
      </w:r>
    </w:p>
    <w:p w:rsidR="00022D47" w:rsidRPr="00926EB1" w:rsidRDefault="00022D47" w:rsidP="00ED1C1E">
      <w:pPr>
        <w:pStyle w:val="13"/>
        <w:rPr>
          <w:szCs w:val="26"/>
        </w:rPr>
      </w:pPr>
      <w:r w:rsidRPr="00926EB1">
        <w:rPr>
          <w:szCs w:val="26"/>
        </w:rPr>
        <w:t>обеспечивать своевременную выплату заработной платы работникам Учреждения</w:t>
      </w:r>
      <w:r w:rsidR="002E40CF" w:rsidRPr="00926EB1">
        <w:rPr>
          <w:szCs w:val="26"/>
        </w:rPr>
        <w:t>;</w:t>
      </w:r>
    </w:p>
    <w:p w:rsidR="00022D47" w:rsidRPr="00926EB1" w:rsidRDefault="00022D47" w:rsidP="00ED1C1E">
      <w:pPr>
        <w:pStyle w:val="13"/>
        <w:rPr>
          <w:szCs w:val="26"/>
        </w:rPr>
      </w:pPr>
      <w:r w:rsidRPr="00926EB1">
        <w:rPr>
          <w:szCs w:val="26"/>
        </w:rPr>
        <w:t>обеспечивать безопасные условия и охрану труда работникам Учреждения</w:t>
      </w:r>
      <w:r w:rsidR="002E40CF" w:rsidRPr="00926EB1">
        <w:rPr>
          <w:szCs w:val="26"/>
        </w:rPr>
        <w:t>;</w:t>
      </w:r>
    </w:p>
    <w:p w:rsidR="00022D47" w:rsidRPr="00926EB1" w:rsidRDefault="00022D47" w:rsidP="00ED1C1E">
      <w:pPr>
        <w:pStyle w:val="13"/>
        <w:rPr>
          <w:szCs w:val="26"/>
        </w:rPr>
      </w:pPr>
      <w:r w:rsidRPr="00926EB1">
        <w:rPr>
          <w:szCs w:val="26"/>
        </w:rPr>
        <w:t>нести ответственность в установленном порядке за ущерб, причиненный работникам</w:t>
      </w:r>
      <w:r w:rsidR="002E40CF" w:rsidRPr="00926EB1">
        <w:rPr>
          <w:szCs w:val="26"/>
        </w:rPr>
        <w:t xml:space="preserve"> Учреждения;</w:t>
      </w:r>
    </w:p>
    <w:p w:rsidR="00022D47" w:rsidRPr="00926EB1" w:rsidRDefault="00022D47" w:rsidP="00ED1C1E">
      <w:pPr>
        <w:pStyle w:val="13"/>
        <w:rPr>
          <w:szCs w:val="26"/>
        </w:rPr>
      </w:pPr>
      <w:r w:rsidRPr="00926EB1">
        <w:rPr>
          <w:szCs w:val="26"/>
        </w:rPr>
        <w:t>осуществлять оперативный и бухгалтерский учет своей деятельности, вести бухгалтерскую и статическую отчетность.</w:t>
      </w:r>
    </w:p>
    <w:p w:rsidR="00022D47" w:rsidRPr="00926EB1" w:rsidRDefault="00022D47" w:rsidP="00D94B91">
      <w:pPr>
        <w:pStyle w:val="110"/>
        <w:rPr>
          <w:sz w:val="26"/>
          <w:szCs w:val="26"/>
        </w:rPr>
      </w:pPr>
      <w:r w:rsidRPr="00926EB1">
        <w:rPr>
          <w:sz w:val="26"/>
          <w:szCs w:val="26"/>
        </w:rPr>
        <w:t>Учреждение обязано ежегодно опубликовывать отчеты о своей деятельности и об использовании закрепл</w:t>
      </w:r>
      <w:r w:rsidR="00E21408" w:rsidRPr="00926EB1">
        <w:rPr>
          <w:sz w:val="26"/>
          <w:szCs w:val="26"/>
        </w:rPr>
        <w:t>е</w:t>
      </w:r>
      <w:r w:rsidRPr="00926EB1">
        <w:rPr>
          <w:sz w:val="26"/>
          <w:szCs w:val="26"/>
        </w:rPr>
        <w:t>нного за ним имущества в определенных Учредителем средствах массовой информации.</w:t>
      </w:r>
    </w:p>
    <w:p w:rsidR="00022D47" w:rsidRPr="00926EB1" w:rsidRDefault="00022D47" w:rsidP="00D94B91">
      <w:pPr>
        <w:pStyle w:val="110"/>
        <w:rPr>
          <w:sz w:val="26"/>
          <w:szCs w:val="26"/>
        </w:rPr>
      </w:pPr>
      <w:r w:rsidRPr="00926EB1">
        <w:rPr>
          <w:sz w:val="26"/>
          <w:szCs w:val="26"/>
        </w:rPr>
        <w:t>Учреждение обеспечивает учет и сохранность документов по личному составу, локальных и нормативных актов.</w:t>
      </w:r>
    </w:p>
    <w:p w:rsidR="00022D47" w:rsidRPr="00926EB1" w:rsidRDefault="00022D47" w:rsidP="00D94B91">
      <w:pPr>
        <w:pStyle w:val="110"/>
        <w:rPr>
          <w:sz w:val="26"/>
          <w:szCs w:val="26"/>
        </w:rPr>
      </w:pPr>
      <w:r w:rsidRPr="00926EB1">
        <w:rPr>
          <w:sz w:val="26"/>
          <w:szCs w:val="26"/>
        </w:rPr>
        <w:t xml:space="preserve">Кроме </w:t>
      </w:r>
      <w:proofErr w:type="gramStart"/>
      <w:r w:rsidRPr="00926EB1">
        <w:rPr>
          <w:sz w:val="26"/>
          <w:szCs w:val="26"/>
        </w:rPr>
        <w:t>предусмотренных</w:t>
      </w:r>
      <w:proofErr w:type="gramEnd"/>
      <w:r w:rsidRPr="00926EB1">
        <w:rPr>
          <w:sz w:val="26"/>
          <w:szCs w:val="26"/>
        </w:rPr>
        <w:t xml:space="preserve"> Уставом Учреждение имеет и другие права и обязанности, установленные законодательством</w:t>
      </w:r>
      <w:r w:rsidR="002E40CF" w:rsidRPr="00926EB1">
        <w:rPr>
          <w:sz w:val="26"/>
          <w:szCs w:val="26"/>
        </w:rPr>
        <w:t xml:space="preserve"> Российской Федерации.</w:t>
      </w:r>
    </w:p>
    <w:p w:rsidR="00243D2A" w:rsidRPr="00926EB1" w:rsidRDefault="00243D2A" w:rsidP="00ED1C1E">
      <w:pPr>
        <w:pStyle w:val="12"/>
        <w:numPr>
          <w:ilvl w:val="0"/>
          <w:numId w:val="0"/>
        </w:numPr>
        <w:tabs>
          <w:tab w:val="left" w:pos="567"/>
        </w:tabs>
        <w:rPr>
          <w:sz w:val="26"/>
          <w:szCs w:val="26"/>
        </w:rPr>
      </w:pPr>
    </w:p>
    <w:p w:rsidR="0066062A" w:rsidRPr="00926EB1" w:rsidRDefault="0066062A" w:rsidP="00ED1C1E">
      <w:pPr>
        <w:pStyle w:val="12"/>
        <w:tabs>
          <w:tab w:val="clear" w:pos="851"/>
          <w:tab w:val="num" w:pos="-2268"/>
          <w:tab w:val="left" w:pos="567"/>
        </w:tabs>
        <w:ind w:left="0"/>
        <w:rPr>
          <w:sz w:val="26"/>
          <w:szCs w:val="26"/>
        </w:rPr>
      </w:pPr>
      <w:r w:rsidRPr="00926EB1">
        <w:rPr>
          <w:sz w:val="26"/>
          <w:szCs w:val="26"/>
        </w:rPr>
        <w:t>ОРГАНИЗАЦИЯ СПОРТИВНОЙ ПОДГОТОВКИ</w:t>
      </w:r>
    </w:p>
    <w:p w:rsidR="0066062A" w:rsidRPr="00926EB1" w:rsidRDefault="0066062A" w:rsidP="00ED1C1E">
      <w:pPr>
        <w:tabs>
          <w:tab w:val="left" w:pos="567"/>
        </w:tabs>
        <w:ind w:firstLine="709"/>
        <w:jc w:val="both"/>
        <w:rPr>
          <w:sz w:val="26"/>
          <w:szCs w:val="26"/>
        </w:rPr>
      </w:pPr>
    </w:p>
    <w:p w:rsidR="0066062A" w:rsidRPr="00926EB1" w:rsidRDefault="0066062A" w:rsidP="00ED1C1E">
      <w:pPr>
        <w:pStyle w:val="110"/>
        <w:rPr>
          <w:sz w:val="26"/>
          <w:szCs w:val="26"/>
        </w:rPr>
      </w:pPr>
      <w:r w:rsidRPr="00926EB1">
        <w:rPr>
          <w:sz w:val="26"/>
          <w:szCs w:val="26"/>
        </w:rPr>
        <w:t>Учреждение обеспечивает прием всех желающих заниматься спортом, не имеющих медицинских противопоказаний, в установленном для вида спорта лыжные гонки, биатлон минимальном возрасте.</w:t>
      </w:r>
    </w:p>
    <w:p w:rsidR="0066062A" w:rsidRPr="00926EB1" w:rsidRDefault="0066062A" w:rsidP="00ED1C1E">
      <w:pPr>
        <w:pStyle w:val="110"/>
        <w:rPr>
          <w:sz w:val="26"/>
          <w:szCs w:val="26"/>
        </w:rPr>
      </w:pPr>
      <w:r w:rsidRPr="00926EB1">
        <w:rPr>
          <w:sz w:val="26"/>
          <w:szCs w:val="26"/>
        </w:rPr>
        <w:t>В Учреждении спортивная подготовка осуществляется по программам спортивной подготовки по лыжным гонкам, биатлону, которые разрабатываются и утверждаются Учреждением самостоятельно в соответствии с федеральными стандартами спортивной подготовки по видам спорта лыжные  гонки, биатлон.</w:t>
      </w:r>
    </w:p>
    <w:p w:rsidR="0066062A" w:rsidRPr="00926EB1" w:rsidRDefault="0066062A" w:rsidP="00ED1C1E">
      <w:pPr>
        <w:pStyle w:val="110"/>
        <w:rPr>
          <w:sz w:val="26"/>
          <w:szCs w:val="26"/>
        </w:rPr>
      </w:pPr>
      <w:r w:rsidRPr="00926EB1">
        <w:rPr>
          <w:sz w:val="26"/>
          <w:szCs w:val="26"/>
        </w:rPr>
        <w:t>Организация тренировочного процесса включает в себя обеспечение занимающихся: спортивной экипировкой, оборудованием и спортивным инвентарем и оборудованием, проезда к месту проведения спортивных мероприятий, питания и проживания в период проведения спортивных мероприятий и медицинское обеспечение.</w:t>
      </w:r>
    </w:p>
    <w:p w:rsidR="0066062A" w:rsidRPr="00926EB1" w:rsidRDefault="0066062A" w:rsidP="00ED1C1E">
      <w:pPr>
        <w:pStyle w:val="110"/>
        <w:rPr>
          <w:sz w:val="26"/>
          <w:szCs w:val="26"/>
        </w:rPr>
      </w:pPr>
      <w:r w:rsidRPr="00926EB1">
        <w:rPr>
          <w:sz w:val="26"/>
          <w:szCs w:val="26"/>
        </w:rPr>
        <w:t>Учреждение обеспечивает соблюдение требований к условиям реализации программ спортивной подготовки, в том числе кадрам, материально-технической базе, инфраструктуре, и иным условиям, установленными Федеральными стандартами по видам спорта лыжные гонки, биатлон.</w:t>
      </w:r>
    </w:p>
    <w:p w:rsidR="0066062A" w:rsidRPr="00926EB1" w:rsidRDefault="0066062A" w:rsidP="00ED1C1E">
      <w:pPr>
        <w:pStyle w:val="110"/>
        <w:rPr>
          <w:sz w:val="26"/>
          <w:szCs w:val="26"/>
        </w:rPr>
      </w:pPr>
      <w:r w:rsidRPr="00926EB1">
        <w:rPr>
          <w:sz w:val="26"/>
          <w:szCs w:val="26"/>
        </w:rPr>
        <w:t>Тренировочный процесс ведется в соответствии с годовым тренировочным планом, рассчитанным на 52 недели</w:t>
      </w:r>
      <w:r w:rsidR="00C576CB" w:rsidRPr="00926EB1">
        <w:rPr>
          <w:sz w:val="26"/>
          <w:szCs w:val="26"/>
        </w:rPr>
        <w:t>.</w:t>
      </w:r>
    </w:p>
    <w:p w:rsidR="0066062A" w:rsidRPr="00926EB1" w:rsidRDefault="0066062A" w:rsidP="00ED1C1E">
      <w:pPr>
        <w:pStyle w:val="110"/>
        <w:rPr>
          <w:sz w:val="26"/>
          <w:szCs w:val="26"/>
        </w:rPr>
      </w:pPr>
      <w:r w:rsidRPr="00926EB1">
        <w:rPr>
          <w:sz w:val="26"/>
          <w:szCs w:val="26"/>
        </w:rPr>
        <w:t xml:space="preserve">Учреждение осуществляет тренировочный процесс на следующих этапах спортивной подготовки: </w:t>
      </w:r>
    </w:p>
    <w:p w:rsidR="0066062A" w:rsidRPr="00926EB1" w:rsidRDefault="0066062A" w:rsidP="00ED1C1E">
      <w:pPr>
        <w:pStyle w:val="13"/>
        <w:rPr>
          <w:szCs w:val="26"/>
        </w:rPr>
      </w:pPr>
      <w:r w:rsidRPr="00926EB1">
        <w:rPr>
          <w:szCs w:val="26"/>
        </w:rPr>
        <w:t>этап начальной подготовки</w:t>
      </w:r>
      <w:r w:rsidR="00ED1C1E" w:rsidRPr="00926EB1">
        <w:rPr>
          <w:szCs w:val="26"/>
        </w:rPr>
        <w:t>;</w:t>
      </w:r>
    </w:p>
    <w:p w:rsidR="0066062A" w:rsidRPr="00926EB1" w:rsidRDefault="0066062A" w:rsidP="00ED1C1E">
      <w:pPr>
        <w:pStyle w:val="13"/>
        <w:rPr>
          <w:szCs w:val="26"/>
        </w:rPr>
      </w:pPr>
      <w:r w:rsidRPr="00926EB1">
        <w:rPr>
          <w:szCs w:val="26"/>
        </w:rPr>
        <w:t>тренировочный этап (этап спортивной специализации)</w:t>
      </w:r>
      <w:r w:rsidR="00ED1C1E" w:rsidRPr="00926EB1">
        <w:rPr>
          <w:szCs w:val="26"/>
        </w:rPr>
        <w:t>;</w:t>
      </w:r>
    </w:p>
    <w:p w:rsidR="0066062A" w:rsidRPr="00926EB1" w:rsidRDefault="0066062A" w:rsidP="00ED1C1E">
      <w:pPr>
        <w:pStyle w:val="13"/>
        <w:rPr>
          <w:szCs w:val="26"/>
        </w:rPr>
      </w:pPr>
      <w:r w:rsidRPr="00926EB1">
        <w:rPr>
          <w:szCs w:val="26"/>
        </w:rPr>
        <w:t>этап совершенствования спортивного мастерства</w:t>
      </w:r>
      <w:r w:rsidR="00ED1C1E" w:rsidRPr="00926EB1">
        <w:rPr>
          <w:szCs w:val="26"/>
        </w:rPr>
        <w:t>;</w:t>
      </w:r>
    </w:p>
    <w:p w:rsidR="0066062A" w:rsidRPr="00926EB1" w:rsidRDefault="0066062A" w:rsidP="00ED1C1E">
      <w:pPr>
        <w:pStyle w:val="13"/>
        <w:rPr>
          <w:szCs w:val="26"/>
        </w:rPr>
      </w:pPr>
      <w:r w:rsidRPr="00926EB1">
        <w:rPr>
          <w:szCs w:val="26"/>
        </w:rPr>
        <w:lastRenderedPageBreak/>
        <w:t>этап высшего спортивного мастерства.</w:t>
      </w:r>
    </w:p>
    <w:p w:rsidR="0066062A" w:rsidRPr="00926EB1" w:rsidRDefault="0066062A" w:rsidP="00ED1C1E">
      <w:pPr>
        <w:pStyle w:val="af"/>
        <w:ind w:firstLine="709"/>
        <w:jc w:val="both"/>
        <w:rPr>
          <w:rFonts w:ascii="Times New Roman" w:hAnsi="Times New Roman" w:cs="Times New Roman"/>
          <w:color w:val="auto"/>
          <w:sz w:val="26"/>
          <w:szCs w:val="26"/>
        </w:rPr>
      </w:pPr>
      <w:r w:rsidRPr="00926EB1">
        <w:rPr>
          <w:rFonts w:ascii="Times New Roman" w:hAnsi="Times New Roman" w:cs="Times New Roman"/>
          <w:color w:val="auto"/>
          <w:sz w:val="26"/>
          <w:szCs w:val="26"/>
        </w:rPr>
        <w:t>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прохождение следующего этапа спортивной подготовки не допускается.</w:t>
      </w:r>
    </w:p>
    <w:p w:rsidR="0066062A" w:rsidRPr="00926EB1" w:rsidRDefault="0066062A" w:rsidP="00ED1C1E">
      <w:pPr>
        <w:pStyle w:val="110"/>
        <w:rPr>
          <w:sz w:val="26"/>
          <w:szCs w:val="26"/>
        </w:rPr>
      </w:pPr>
      <w:r w:rsidRPr="00926EB1">
        <w:rPr>
          <w:sz w:val="26"/>
          <w:szCs w:val="26"/>
        </w:rPr>
        <w:t>Основными формами осуществлени</w:t>
      </w:r>
      <w:r w:rsidR="00684CA0" w:rsidRPr="00926EB1">
        <w:rPr>
          <w:sz w:val="26"/>
          <w:szCs w:val="26"/>
        </w:rPr>
        <w:t>я</w:t>
      </w:r>
      <w:r w:rsidRPr="00926EB1">
        <w:rPr>
          <w:sz w:val="26"/>
          <w:szCs w:val="26"/>
        </w:rPr>
        <w:t xml:space="preserve"> спортивной подготовки являются: </w:t>
      </w:r>
    </w:p>
    <w:p w:rsidR="0066062A" w:rsidRPr="00926EB1" w:rsidRDefault="0066062A" w:rsidP="00ED1C1E">
      <w:pPr>
        <w:pStyle w:val="13"/>
        <w:rPr>
          <w:szCs w:val="26"/>
        </w:rPr>
      </w:pPr>
      <w:r w:rsidRPr="00926EB1">
        <w:rPr>
          <w:szCs w:val="26"/>
        </w:rPr>
        <w:t>групповые и индивидуальные тренировочные и теоретические занятия</w:t>
      </w:r>
      <w:r w:rsidR="00ED1C1E" w:rsidRPr="00926EB1">
        <w:rPr>
          <w:szCs w:val="26"/>
        </w:rPr>
        <w:t>;</w:t>
      </w:r>
    </w:p>
    <w:p w:rsidR="0066062A" w:rsidRPr="00926EB1" w:rsidRDefault="0066062A" w:rsidP="00ED1C1E">
      <w:pPr>
        <w:pStyle w:val="13"/>
        <w:rPr>
          <w:szCs w:val="26"/>
        </w:rPr>
      </w:pPr>
      <w:r w:rsidRPr="00926EB1">
        <w:rPr>
          <w:szCs w:val="26"/>
        </w:rPr>
        <w:t>работа по индивидуальным планам (обязательно на этапах совершенствования спортивного  мастерства и высшего спортивного мастерства)</w:t>
      </w:r>
      <w:r w:rsidR="00ED1C1E" w:rsidRPr="00926EB1">
        <w:rPr>
          <w:szCs w:val="26"/>
        </w:rPr>
        <w:t>;</w:t>
      </w:r>
    </w:p>
    <w:p w:rsidR="0066062A" w:rsidRPr="00926EB1" w:rsidRDefault="0066062A" w:rsidP="00ED1C1E">
      <w:pPr>
        <w:pStyle w:val="13"/>
        <w:rPr>
          <w:szCs w:val="26"/>
        </w:rPr>
      </w:pPr>
      <w:r w:rsidRPr="00926EB1">
        <w:rPr>
          <w:szCs w:val="26"/>
        </w:rPr>
        <w:t>медико-восстановительные мероприятия</w:t>
      </w:r>
      <w:r w:rsidR="00ED1C1E" w:rsidRPr="00926EB1">
        <w:rPr>
          <w:szCs w:val="26"/>
        </w:rPr>
        <w:t>;</w:t>
      </w:r>
    </w:p>
    <w:p w:rsidR="0066062A" w:rsidRPr="00926EB1" w:rsidRDefault="0066062A" w:rsidP="00ED1C1E">
      <w:pPr>
        <w:pStyle w:val="13"/>
        <w:rPr>
          <w:szCs w:val="26"/>
        </w:rPr>
      </w:pPr>
      <w:r w:rsidRPr="00926EB1">
        <w:rPr>
          <w:szCs w:val="26"/>
        </w:rPr>
        <w:t>тренировочные сборы</w:t>
      </w:r>
      <w:r w:rsidR="00ED1C1E" w:rsidRPr="00926EB1">
        <w:rPr>
          <w:szCs w:val="26"/>
        </w:rPr>
        <w:t>;</w:t>
      </w:r>
    </w:p>
    <w:p w:rsidR="0066062A" w:rsidRPr="00926EB1" w:rsidRDefault="0066062A" w:rsidP="00ED1C1E">
      <w:pPr>
        <w:pStyle w:val="13"/>
        <w:rPr>
          <w:szCs w:val="26"/>
        </w:rPr>
      </w:pPr>
      <w:r w:rsidRPr="00926EB1">
        <w:rPr>
          <w:szCs w:val="26"/>
        </w:rPr>
        <w:t>участие в спортивных соревнованиях и иных мероприятиях</w:t>
      </w:r>
      <w:r w:rsidR="00ED1C1E" w:rsidRPr="00926EB1">
        <w:rPr>
          <w:szCs w:val="26"/>
        </w:rPr>
        <w:t>;</w:t>
      </w:r>
    </w:p>
    <w:p w:rsidR="0066062A" w:rsidRPr="00926EB1" w:rsidRDefault="0066062A" w:rsidP="00ED1C1E">
      <w:pPr>
        <w:pStyle w:val="13"/>
        <w:rPr>
          <w:szCs w:val="26"/>
        </w:rPr>
      </w:pPr>
      <w:r w:rsidRPr="00926EB1">
        <w:rPr>
          <w:szCs w:val="26"/>
        </w:rPr>
        <w:t>инструкторская и судейская практика</w:t>
      </w:r>
      <w:r w:rsidR="00ED1C1E" w:rsidRPr="00926EB1">
        <w:rPr>
          <w:szCs w:val="26"/>
        </w:rPr>
        <w:t>;</w:t>
      </w:r>
    </w:p>
    <w:p w:rsidR="0066062A" w:rsidRPr="00926EB1" w:rsidRDefault="0066062A" w:rsidP="00ED1C1E">
      <w:pPr>
        <w:pStyle w:val="13"/>
        <w:rPr>
          <w:szCs w:val="26"/>
        </w:rPr>
      </w:pPr>
      <w:r w:rsidRPr="00926EB1">
        <w:rPr>
          <w:szCs w:val="26"/>
        </w:rPr>
        <w:t xml:space="preserve">тестирование и контроль. </w:t>
      </w:r>
    </w:p>
    <w:p w:rsidR="0066062A" w:rsidRPr="00926EB1" w:rsidRDefault="0066062A" w:rsidP="00926EB1">
      <w:pPr>
        <w:pStyle w:val="110"/>
        <w:rPr>
          <w:sz w:val="26"/>
          <w:szCs w:val="26"/>
        </w:rPr>
      </w:pPr>
      <w:r w:rsidRPr="00926EB1">
        <w:rPr>
          <w:sz w:val="26"/>
          <w:szCs w:val="26"/>
        </w:rPr>
        <w:t>Тренировочный процесс в Учреждении осуществляется в течение всего календарного года, в том числе посредством проведения летней спортивно-оздоровительной кампании (организации тренировочных сборов  и  летних  спортивных  лагерей).</w:t>
      </w:r>
    </w:p>
    <w:p w:rsidR="0066062A" w:rsidRPr="00926EB1" w:rsidRDefault="0066062A" w:rsidP="00926EB1">
      <w:pPr>
        <w:pStyle w:val="110"/>
        <w:rPr>
          <w:sz w:val="26"/>
          <w:szCs w:val="26"/>
        </w:rPr>
      </w:pPr>
      <w:r w:rsidRPr="00926EB1">
        <w:rPr>
          <w:sz w:val="26"/>
          <w:szCs w:val="26"/>
        </w:rPr>
        <w:t xml:space="preserve">Численный состав групп спортивной подготовки, продолжительность занятий в них определяются локальными актами Учреждения с учетом этапов спортивной подготовки, требований федеральных стандартов спортивной подготовки,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физической культуры и спорта. </w:t>
      </w:r>
    </w:p>
    <w:p w:rsidR="0066062A" w:rsidRPr="00926EB1" w:rsidRDefault="0066062A" w:rsidP="00ED1C1E">
      <w:pPr>
        <w:jc w:val="both"/>
        <w:rPr>
          <w:sz w:val="26"/>
          <w:szCs w:val="26"/>
        </w:rPr>
      </w:pPr>
    </w:p>
    <w:p w:rsidR="00022D47" w:rsidRPr="00926EB1" w:rsidRDefault="00AF2B72" w:rsidP="00ED1C1E">
      <w:pPr>
        <w:pStyle w:val="12"/>
        <w:tabs>
          <w:tab w:val="clear" w:pos="851"/>
          <w:tab w:val="num" w:pos="567"/>
        </w:tabs>
        <w:ind w:left="0"/>
        <w:rPr>
          <w:sz w:val="26"/>
          <w:szCs w:val="26"/>
        </w:rPr>
      </w:pPr>
      <w:r w:rsidRPr="00926EB1">
        <w:rPr>
          <w:sz w:val="26"/>
          <w:szCs w:val="26"/>
        </w:rPr>
        <w:t>УПРАВЛЕНИЕ УЧРЕЖДЕНИЕМ</w:t>
      </w:r>
    </w:p>
    <w:p w:rsidR="00AF2B72" w:rsidRPr="00926EB1" w:rsidRDefault="00AF2B72" w:rsidP="00ED1C1E">
      <w:pPr>
        <w:pStyle w:val="12"/>
        <w:numPr>
          <w:ilvl w:val="0"/>
          <w:numId w:val="0"/>
        </w:numPr>
        <w:ind w:firstLine="709"/>
        <w:rPr>
          <w:sz w:val="26"/>
          <w:szCs w:val="26"/>
        </w:rPr>
      </w:pPr>
    </w:p>
    <w:p w:rsidR="00022D47" w:rsidRPr="00926EB1" w:rsidRDefault="007E3549" w:rsidP="00C576CB">
      <w:pPr>
        <w:pStyle w:val="110"/>
        <w:rPr>
          <w:sz w:val="26"/>
          <w:szCs w:val="26"/>
        </w:rPr>
      </w:pPr>
      <w:r w:rsidRPr="00926EB1">
        <w:rPr>
          <w:sz w:val="26"/>
          <w:szCs w:val="26"/>
        </w:rPr>
        <w:t xml:space="preserve">Управление </w:t>
      </w:r>
      <w:r w:rsidR="00022D47" w:rsidRPr="00926EB1">
        <w:rPr>
          <w:sz w:val="26"/>
          <w:szCs w:val="26"/>
        </w:rPr>
        <w:t>Учреждением возлагается на Учредителя.</w:t>
      </w:r>
    </w:p>
    <w:p w:rsidR="00022D47" w:rsidRPr="00926EB1" w:rsidRDefault="00022D47" w:rsidP="00C576CB">
      <w:pPr>
        <w:pStyle w:val="110"/>
        <w:rPr>
          <w:sz w:val="26"/>
          <w:szCs w:val="26"/>
        </w:rPr>
      </w:pPr>
      <w:r w:rsidRPr="00926EB1">
        <w:rPr>
          <w:sz w:val="26"/>
          <w:szCs w:val="26"/>
        </w:rPr>
        <w:t>К компетенции Учредителя в области управления Учреждением относятся:</w:t>
      </w:r>
    </w:p>
    <w:p w:rsidR="00022D47" w:rsidRPr="00926EB1" w:rsidRDefault="00022D47" w:rsidP="00ED1C1E">
      <w:pPr>
        <w:pStyle w:val="1110"/>
        <w:rPr>
          <w:sz w:val="26"/>
          <w:szCs w:val="26"/>
        </w:rPr>
      </w:pPr>
      <w:r w:rsidRPr="00926EB1">
        <w:rPr>
          <w:sz w:val="26"/>
          <w:szCs w:val="26"/>
        </w:rPr>
        <w:t>Назначение (увольнение) Руководителя Учреждения, применение к нему</w:t>
      </w:r>
      <w:r w:rsidR="00A3218A" w:rsidRPr="00926EB1">
        <w:rPr>
          <w:sz w:val="26"/>
          <w:szCs w:val="26"/>
        </w:rPr>
        <w:t xml:space="preserve"> </w:t>
      </w:r>
      <w:r w:rsidRPr="00926EB1">
        <w:rPr>
          <w:sz w:val="26"/>
          <w:szCs w:val="26"/>
        </w:rPr>
        <w:t>меры поощрения, дисциплинарного взыскания</w:t>
      </w:r>
      <w:r w:rsidR="00880F79" w:rsidRPr="00926EB1">
        <w:rPr>
          <w:sz w:val="26"/>
          <w:szCs w:val="26"/>
        </w:rPr>
        <w:t>.</w:t>
      </w:r>
    </w:p>
    <w:p w:rsidR="00022D47" w:rsidRPr="00926EB1" w:rsidRDefault="00243D2A" w:rsidP="00ED1C1E">
      <w:pPr>
        <w:pStyle w:val="1110"/>
        <w:rPr>
          <w:sz w:val="26"/>
          <w:szCs w:val="26"/>
        </w:rPr>
      </w:pPr>
      <w:r w:rsidRPr="00926EB1">
        <w:rPr>
          <w:sz w:val="26"/>
          <w:szCs w:val="26"/>
        </w:rPr>
        <w:t>Реорганизация</w:t>
      </w:r>
      <w:r w:rsidR="00022D47" w:rsidRPr="00926EB1">
        <w:rPr>
          <w:sz w:val="26"/>
          <w:szCs w:val="26"/>
        </w:rPr>
        <w:t xml:space="preserve"> и ликвидаци</w:t>
      </w:r>
      <w:r w:rsidRPr="00926EB1">
        <w:rPr>
          <w:sz w:val="26"/>
          <w:szCs w:val="26"/>
        </w:rPr>
        <w:t>я</w:t>
      </w:r>
      <w:r w:rsidR="00022D47" w:rsidRPr="00926EB1">
        <w:rPr>
          <w:sz w:val="26"/>
          <w:szCs w:val="26"/>
        </w:rPr>
        <w:t xml:space="preserve"> учреждения</w:t>
      </w:r>
      <w:r w:rsidRPr="00926EB1">
        <w:rPr>
          <w:sz w:val="26"/>
          <w:szCs w:val="26"/>
        </w:rPr>
        <w:t>, а так же изменение его типа</w:t>
      </w:r>
      <w:r w:rsidR="00684CA0" w:rsidRPr="00926EB1">
        <w:rPr>
          <w:sz w:val="26"/>
          <w:szCs w:val="26"/>
        </w:rPr>
        <w:t>.</w:t>
      </w:r>
    </w:p>
    <w:p w:rsidR="00FA051F" w:rsidRPr="00926EB1" w:rsidRDefault="00022D47" w:rsidP="00ED1C1E">
      <w:pPr>
        <w:pStyle w:val="1110"/>
        <w:rPr>
          <w:sz w:val="26"/>
          <w:szCs w:val="26"/>
        </w:rPr>
      </w:pPr>
      <w:r w:rsidRPr="00926EB1">
        <w:rPr>
          <w:sz w:val="26"/>
          <w:szCs w:val="26"/>
        </w:rPr>
        <w:t>Утверждение Устава Учреждения и изменений к нему</w:t>
      </w:r>
      <w:r w:rsidR="0022380F">
        <w:rPr>
          <w:sz w:val="26"/>
          <w:szCs w:val="26"/>
        </w:rPr>
        <w:t>.</w:t>
      </w:r>
      <w:r w:rsidRPr="00926EB1">
        <w:rPr>
          <w:sz w:val="26"/>
          <w:szCs w:val="26"/>
        </w:rPr>
        <w:t xml:space="preserve"> </w:t>
      </w:r>
    </w:p>
    <w:p w:rsidR="00022D47" w:rsidRPr="00926EB1" w:rsidRDefault="00022D47" w:rsidP="00ED1C1E">
      <w:pPr>
        <w:pStyle w:val="1110"/>
        <w:rPr>
          <w:sz w:val="26"/>
          <w:szCs w:val="26"/>
        </w:rPr>
      </w:pPr>
      <w:r w:rsidRPr="00926EB1">
        <w:rPr>
          <w:sz w:val="26"/>
          <w:szCs w:val="26"/>
        </w:rPr>
        <w:t>Формирование и утверждение муниципального задания для Учреждения в соответствии с предусмотренной основной деятельностью и финансовое обесп</w:t>
      </w:r>
      <w:r w:rsidR="00880F79" w:rsidRPr="00926EB1">
        <w:rPr>
          <w:sz w:val="26"/>
          <w:szCs w:val="26"/>
        </w:rPr>
        <w:t>ечение выполнения этого задания.</w:t>
      </w:r>
    </w:p>
    <w:p w:rsidR="00022D47" w:rsidRPr="00926EB1" w:rsidRDefault="00022D47" w:rsidP="00ED1C1E">
      <w:pPr>
        <w:pStyle w:val="1110"/>
        <w:rPr>
          <w:sz w:val="26"/>
          <w:szCs w:val="26"/>
        </w:rPr>
      </w:pPr>
      <w:r w:rsidRPr="00926EB1">
        <w:rPr>
          <w:sz w:val="26"/>
          <w:szCs w:val="26"/>
        </w:rPr>
        <w:t>Осуществление финансирования Учреждения в порядке, установленном законодательством Российской Федерации</w:t>
      </w:r>
      <w:r w:rsidR="00880F79" w:rsidRPr="00926EB1">
        <w:rPr>
          <w:sz w:val="26"/>
          <w:szCs w:val="26"/>
        </w:rPr>
        <w:t>.</w:t>
      </w:r>
    </w:p>
    <w:p w:rsidR="00022D47" w:rsidRDefault="00022D47" w:rsidP="00ED1C1E">
      <w:pPr>
        <w:pStyle w:val="1110"/>
        <w:rPr>
          <w:sz w:val="26"/>
          <w:szCs w:val="26"/>
        </w:rPr>
      </w:pPr>
      <w:r w:rsidRPr="00926EB1">
        <w:rPr>
          <w:sz w:val="26"/>
          <w:szCs w:val="26"/>
        </w:rPr>
        <w:t>Согласование списани</w:t>
      </w:r>
      <w:r w:rsidR="00AF2B72" w:rsidRPr="00926EB1">
        <w:rPr>
          <w:sz w:val="26"/>
          <w:szCs w:val="26"/>
        </w:rPr>
        <w:t>я</w:t>
      </w:r>
      <w:r w:rsidRPr="00926EB1">
        <w:rPr>
          <w:sz w:val="26"/>
          <w:szCs w:val="26"/>
        </w:rPr>
        <w:t xml:space="preserve"> недвижимого имущества</w:t>
      </w:r>
      <w:r w:rsidR="00880F79" w:rsidRPr="00926EB1">
        <w:rPr>
          <w:sz w:val="26"/>
          <w:szCs w:val="26"/>
        </w:rPr>
        <w:t>.</w:t>
      </w:r>
    </w:p>
    <w:p w:rsidR="00AA39D2" w:rsidRPr="00926EB1" w:rsidRDefault="00AA39D2" w:rsidP="00ED1C1E">
      <w:pPr>
        <w:pStyle w:val="1110"/>
        <w:rPr>
          <w:sz w:val="26"/>
          <w:szCs w:val="26"/>
        </w:rPr>
      </w:pPr>
      <w:r>
        <w:rPr>
          <w:sz w:val="26"/>
          <w:szCs w:val="26"/>
        </w:rPr>
        <w:t>Согласование штатного расписания.</w:t>
      </w:r>
    </w:p>
    <w:p w:rsidR="00022D47" w:rsidRPr="00926EB1" w:rsidRDefault="00022D47" w:rsidP="00ED1C1E">
      <w:pPr>
        <w:pStyle w:val="1110"/>
        <w:rPr>
          <w:sz w:val="26"/>
          <w:szCs w:val="26"/>
        </w:rPr>
      </w:pPr>
      <w:r w:rsidRPr="00926EB1">
        <w:rPr>
          <w:sz w:val="26"/>
          <w:szCs w:val="26"/>
        </w:rPr>
        <w:t>Обеспечение уч</w:t>
      </w:r>
      <w:r w:rsidR="00E21408" w:rsidRPr="00926EB1">
        <w:rPr>
          <w:sz w:val="26"/>
          <w:szCs w:val="26"/>
        </w:rPr>
        <w:t>е</w:t>
      </w:r>
      <w:r w:rsidRPr="00926EB1">
        <w:rPr>
          <w:sz w:val="26"/>
          <w:szCs w:val="26"/>
        </w:rPr>
        <w:t>та имущества Учреждения путем ведения реестра, позволяющего учитывать, систематизировать и накапливать сведения о составе имущества Учреждения</w:t>
      </w:r>
      <w:r w:rsidR="00880F79" w:rsidRPr="00926EB1">
        <w:rPr>
          <w:sz w:val="26"/>
          <w:szCs w:val="26"/>
        </w:rPr>
        <w:t>.</w:t>
      </w:r>
    </w:p>
    <w:p w:rsidR="00022D47" w:rsidRPr="00926EB1" w:rsidRDefault="00022D47" w:rsidP="00ED1C1E">
      <w:pPr>
        <w:pStyle w:val="1110"/>
        <w:rPr>
          <w:sz w:val="26"/>
          <w:szCs w:val="26"/>
        </w:rPr>
      </w:pPr>
      <w:r w:rsidRPr="00926EB1">
        <w:rPr>
          <w:sz w:val="26"/>
          <w:szCs w:val="26"/>
        </w:rPr>
        <w:t>Рассмотрение и одобрение предложений Руководителя Учреждения о создании и ликвидации филиалов Учреждения, об открытии и закрытии его представительств.</w:t>
      </w:r>
    </w:p>
    <w:p w:rsidR="00022D47" w:rsidRPr="00926EB1" w:rsidRDefault="00022D47" w:rsidP="00ED1C1E">
      <w:pPr>
        <w:pStyle w:val="1110"/>
        <w:rPr>
          <w:sz w:val="26"/>
          <w:szCs w:val="26"/>
        </w:rPr>
      </w:pPr>
      <w:r w:rsidRPr="00926EB1">
        <w:rPr>
          <w:sz w:val="26"/>
          <w:szCs w:val="26"/>
        </w:rPr>
        <w:t>Утверждение передаточного акта или разделительного баланса</w:t>
      </w:r>
      <w:r w:rsidR="00880F79" w:rsidRPr="00926EB1">
        <w:rPr>
          <w:sz w:val="26"/>
          <w:szCs w:val="26"/>
        </w:rPr>
        <w:t>.</w:t>
      </w:r>
    </w:p>
    <w:p w:rsidR="00022D47" w:rsidRPr="00926EB1" w:rsidRDefault="00022D47" w:rsidP="00ED1C1E">
      <w:pPr>
        <w:pStyle w:val="1110"/>
        <w:rPr>
          <w:sz w:val="26"/>
          <w:szCs w:val="26"/>
        </w:rPr>
      </w:pPr>
      <w:r w:rsidRPr="00926EB1">
        <w:rPr>
          <w:sz w:val="26"/>
          <w:szCs w:val="26"/>
        </w:rPr>
        <w:lastRenderedPageBreak/>
        <w:t>Назначение ликвидационной комиссии и утверждение промежуточного и окончательного ликвидационных балансов.</w:t>
      </w:r>
    </w:p>
    <w:p w:rsidR="00022D47" w:rsidRPr="00926EB1" w:rsidRDefault="00022D47" w:rsidP="00ED1C1E">
      <w:pPr>
        <w:pStyle w:val="1110"/>
        <w:rPr>
          <w:sz w:val="26"/>
          <w:szCs w:val="26"/>
        </w:rPr>
      </w:pPr>
      <w:r w:rsidRPr="00926EB1">
        <w:rPr>
          <w:sz w:val="26"/>
          <w:szCs w:val="26"/>
        </w:rPr>
        <w:t>Назначение членов Наблюдательного совета Учреждения и досрочное прекращение их полномочий.</w:t>
      </w:r>
    </w:p>
    <w:p w:rsidR="00022D47" w:rsidRPr="00926EB1" w:rsidRDefault="00022D47" w:rsidP="00ED1C1E">
      <w:pPr>
        <w:pStyle w:val="1110"/>
        <w:rPr>
          <w:sz w:val="26"/>
          <w:szCs w:val="26"/>
        </w:rPr>
      </w:pPr>
      <w:r w:rsidRPr="00926EB1">
        <w:rPr>
          <w:sz w:val="26"/>
          <w:szCs w:val="26"/>
        </w:rPr>
        <w:t>Рассмотрение и одобрение предложений Руководителя Учреждения о совершении сделок с имуществом Учреждения в случаях, если для совершения таких сделок требуется согласие Учредителя.</w:t>
      </w:r>
    </w:p>
    <w:p w:rsidR="00022D47" w:rsidRPr="00926EB1" w:rsidRDefault="00022D47" w:rsidP="00ED1C1E">
      <w:pPr>
        <w:pStyle w:val="1110"/>
        <w:rPr>
          <w:sz w:val="26"/>
          <w:szCs w:val="26"/>
        </w:rPr>
      </w:pPr>
      <w:r w:rsidRPr="00926EB1">
        <w:rPr>
          <w:sz w:val="26"/>
          <w:szCs w:val="26"/>
        </w:rPr>
        <w:t>Созыв заседания Наблюдательного совета Учреждения, в том числе в обязательном порядке первого заседания Наблюдательного совета Учреждения после создания Учреждения, а также первого заседания нового состава На</w:t>
      </w:r>
      <w:r w:rsidR="00B71A29" w:rsidRPr="00926EB1">
        <w:rPr>
          <w:sz w:val="26"/>
          <w:szCs w:val="26"/>
        </w:rPr>
        <w:t>блюдательного совета Учреждения.</w:t>
      </w:r>
    </w:p>
    <w:p w:rsidR="00022D47" w:rsidRPr="00926EB1" w:rsidRDefault="00022D47" w:rsidP="00ED1C1E">
      <w:pPr>
        <w:pStyle w:val="1110"/>
        <w:rPr>
          <w:sz w:val="26"/>
          <w:szCs w:val="26"/>
        </w:rPr>
      </w:pPr>
      <w:r w:rsidRPr="00926EB1">
        <w:rPr>
          <w:sz w:val="26"/>
          <w:szCs w:val="26"/>
        </w:rPr>
        <w:t>Определение средств массовой информации, в котором Учреждение ежегодно обязано публиковать отчеты о своей деятельности и об использовании закрепленного за ним имущества.</w:t>
      </w:r>
    </w:p>
    <w:p w:rsidR="00022D47" w:rsidRPr="00926EB1" w:rsidRDefault="00022D47" w:rsidP="00ED1C1E">
      <w:pPr>
        <w:pStyle w:val="1110"/>
        <w:rPr>
          <w:sz w:val="26"/>
          <w:szCs w:val="26"/>
        </w:rPr>
      </w:pPr>
      <w:r w:rsidRPr="00926EB1">
        <w:rPr>
          <w:sz w:val="26"/>
          <w:szCs w:val="26"/>
        </w:rPr>
        <w:t xml:space="preserve">Осуществление </w:t>
      </w:r>
      <w:proofErr w:type="gramStart"/>
      <w:r w:rsidRPr="00926EB1">
        <w:rPr>
          <w:sz w:val="26"/>
          <w:szCs w:val="26"/>
        </w:rPr>
        <w:t>контроля за</w:t>
      </w:r>
      <w:proofErr w:type="gramEnd"/>
      <w:r w:rsidRPr="00926EB1">
        <w:rPr>
          <w:sz w:val="26"/>
          <w:szCs w:val="26"/>
        </w:rPr>
        <w:t xml:space="preserve">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022D47" w:rsidRPr="00926EB1" w:rsidRDefault="00022D47" w:rsidP="00ED1C1E">
      <w:pPr>
        <w:pStyle w:val="1110"/>
        <w:rPr>
          <w:sz w:val="26"/>
          <w:szCs w:val="26"/>
        </w:rPr>
      </w:pPr>
      <w:r w:rsidRPr="00926EB1">
        <w:rPr>
          <w:sz w:val="26"/>
          <w:szCs w:val="26"/>
        </w:rPr>
        <w:t xml:space="preserve">Внесение предложений в </w:t>
      </w:r>
      <w:r w:rsidR="00243D2A" w:rsidRPr="00926EB1">
        <w:rPr>
          <w:sz w:val="26"/>
          <w:szCs w:val="26"/>
        </w:rPr>
        <w:t>КУМИ</w:t>
      </w:r>
      <w:r w:rsidRPr="00926EB1">
        <w:rPr>
          <w:sz w:val="26"/>
          <w:szCs w:val="26"/>
        </w:rPr>
        <w:t xml:space="preserve"> о закреплении за Учреждением недвижимого имущества (или о его изъятии).</w:t>
      </w:r>
    </w:p>
    <w:p w:rsidR="00022D47" w:rsidRPr="00926EB1" w:rsidRDefault="00022D47" w:rsidP="00ED1C1E">
      <w:pPr>
        <w:pStyle w:val="1110"/>
        <w:rPr>
          <w:color w:val="FF0000"/>
          <w:sz w:val="26"/>
          <w:szCs w:val="26"/>
        </w:rPr>
      </w:pPr>
      <w:r w:rsidRPr="00926EB1">
        <w:rPr>
          <w:sz w:val="26"/>
          <w:szCs w:val="26"/>
        </w:rPr>
        <w:t>Осуществление иных полномочий, предусмотренных законодательством Российской Федерации.</w:t>
      </w:r>
    </w:p>
    <w:p w:rsidR="00243D2A" w:rsidRPr="00926EB1" w:rsidRDefault="00243D2A" w:rsidP="00C576CB">
      <w:pPr>
        <w:pStyle w:val="110"/>
        <w:rPr>
          <w:sz w:val="26"/>
          <w:szCs w:val="26"/>
        </w:rPr>
      </w:pPr>
      <w:r w:rsidRPr="00926EB1">
        <w:rPr>
          <w:sz w:val="26"/>
          <w:szCs w:val="26"/>
        </w:rPr>
        <w:t>Учредитель доводит свои решения до Учреждения в письменной форме в течение установленного нормативно-правовыми актами срока.</w:t>
      </w:r>
    </w:p>
    <w:p w:rsidR="00022D47" w:rsidRPr="00926EB1" w:rsidRDefault="00022D47" w:rsidP="00C576CB">
      <w:pPr>
        <w:pStyle w:val="110"/>
        <w:rPr>
          <w:sz w:val="26"/>
          <w:szCs w:val="26"/>
        </w:rPr>
      </w:pPr>
      <w:r w:rsidRPr="00926EB1">
        <w:rPr>
          <w:sz w:val="26"/>
          <w:szCs w:val="26"/>
        </w:rPr>
        <w:t>Органами управления Учреждением являются:</w:t>
      </w:r>
    </w:p>
    <w:p w:rsidR="00022D47" w:rsidRPr="00926EB1" w:rsidRDefault="00022D47" w:rsidP="00576FAF">
      <w:pPr>
        <w:pStyle w:val="a0"/>
        <w:ind w:left="-141" w:hanging="1"/>
        <w:rPr>
          <w:sz w:val="26"/>
          <w:szCs w:val="26"/>
        </w:rPr>
      </w:pPr>
      <w:r w:rsidRPr="00926EB1">
        <w:rPr>
          <w:sz w:val="26"/>
          <w:szCs w:val="26"/>
        </w:rPr>
        <w:t>Наблюдательный совет</w:t>
      </w:r>
      <w:r w:rsidR="007E2EF2" w:rsidRPr="00926EB1">
        <w:rPr>
          <w:sz w:val="26"/>
          <w:szCs w:val="26"/>
        </w:rPr>
        <w:t xml:space="preserve"> Учреждения</w:t>
      </w:r>
      <w:r w:rsidR="00FA051F" w:rsidRPr="00926EB1">
        <w:rPr>
          <w:sz w:val="26"/>
          <w:szCs w:val="26"/>
        </w:rPr>
        <w:t>;</w:t>
      </w:r>
    </w:p>
    <w:p w:rsidR="00FA051F" w:rsidRPr="00926EB1" w:rsidRDefault="00FA051F" w:rsidP="00576FAF">
      <w:pPr>
        <w:pStyle w:val="a0"/>
        <w:ind w:left="-141" w:hanging="1"/>
        <w:rPr>
          <w:sz w:val="26"/>
          <w:szCs w:val="26"/>
        </w:rPr>
      </w:pPr>
      <w:r w:rsidRPr="00926EB1">
        <w:rPr>
          <w:sz w:val="26"/>
          <w:szCs w:val="26"/>
        </w:rPr>
        <w:t>Руководитель (Директор)</w:t>
      </w:r>
      <w:r w:rsidR="007E2EF2" w:rsidRPr="00926EB1">
        <w:rPr>
          <w:sz w:val="26"/>
          <w:szCs w:val="26"/>
        </w:rPr>
        <w:t xml:space="preserve"> Учреждения</w:t>
      </w:r>
      <w:r w:rsidRPr="00926EB1">
        <w:rPr>
          <w:sz w:val="26"/>
          <w:szCs w:val="26"/>
        </w:rPr>
        <w:t>;</w:t>
      </w:r>
    </w:p>
    <w:p w:rsidR="00022D47" w:rsidRPr="00926EB1" w:rsidRDefault="00077888" w:rsidP="00576FAF">
      <w:pPr>
        <w:pStyle w:val="a0"/>
        <w:ind w:left="-141" w:hanging="1"/>
        <w:rPr>
          <w:sz w:val="26"/>
          <w:szCs w:val="26"/>
        </w:rPr>
      </w:pPr>
      <w:r w:rsidRPr="00926EB1">
        <w:rPr>
          <w:sz w:val="26"/>
          <w:szCs w:val="26"/>
        </w:rPr>
        <w:t>О</w:t>
      </w:r>
      <w:r w:rsidR="00022D47" w:rsidRPr="00926EB1">
        <w:rPr>
          <w:sz w:val="26"/>
          <w:szCs w:val="26"/>
        </w:rPr>
        <w:t>бщее собрание трудового коллектива</w:t>
      </w:r>
      <w:r w:rsidR="007E2EF2" w:rsidRPr="00926EB1">
        <w:rPr>
          <w:sz w:val="26"/>
          <w:szCs w:val="26"/>
        </w:rPr>
        <w:t xml:space="preserve"> Учреждения</w:t>
      </w:r>
      <w:r w:rsidR="00022D47" w:rsidRPr="00926EB1">
        <w:rPr>
          <w:sz w:val="26"/>
          <w:szCs w:val="26"/>
        </w:rPr>
        <w:t>:</w:t>
      </w:r>
    </w:p>
    <w:p w:rsidR="00022D47" w:rsidRPr="00926EB1" w:rsidRDefault="00022D47" w:rsidP="00C576CB">
      <w:pPr>
        <w:pStyle w:val="110"/>
        <w:rPr>
          <w:sz w:val="26"/>
          <w:szCs w:val="26"/>
        </w:rPr>
      </w:pPr>
      <w:r w:rsidRPr="00926EB1">
        <w:rPr>
          <w:sz w:val="26"/>
          <w:szCs w:val="26"/>
        </w:rPr>
        <w:t>В состав Наблюдательного совета Учреждения (далее</w:t>
      </w:r>
      <w:r w:rsidR="005D1883" w:rsidRPr="00926EB1">
        <w:rPr>
          <w:sz w:val="26"/>
          <w:szCs w:val="26"/>
        </w:rPr>
        <w:t xml:space="preserve"> −</w:t>
      </w:r>
      <w:r w:rsidRPr="00926EB1">
        <w:rPr>
          <w:sz w:val="26"/>
          <w:szCs w:val="26"/>
        </w:rPr>
        <w:t xml:space="preserve"> Наблюдательный совет) входят:</w:t>
      </w:r>
    </w:p>
    <w:p w:rsidR="00022D47" w:rsidRPr="00926EB1" w:rsidRDefault="00ED1C1E" w:rsidP="00ED1C1E">
      <w:pPr>
        <w:pStyle w:val="13"/>
        <w:rPr>
          <w:szCs w:val="26"/>
        </w:rPr>
      </w:pPr>
      <w:r w:rsidRPr="00926EB1">
        <w:rPr>
          <w:szCs w:val="26"/>
        </w:rPr>
        <w:t>п</w:t>
      </w:r>
      <w:r w:rsidR="00022D47" w:rsidRPr="00926EB1">
        <w:rPr>
          <w:szCs w:val="26"/>
        </w:rPr>
        <w:t>редставители Учредителя Учреждения</w:t>
      </w:r>
      <w:r w:rsidR="00AF2B72" w:rsidRPr="00926EB1">
        <w:rPr>
          <w:szCs w:val="26"/>
        </w:rPr>
        <w:t>;</w:t>
      </w:r>
    </w:p>
    <w:p w:rsidR="00022D47" w:rsidRPr="00926EB1" w:rsidRDefault="00ED1C1E" w:rsidP="00ED1C1E">
      <w:pPr>
        <w:pStyle w:val="13"/>
        <w:rPr>
          <w:szCs w:val="26"/>
        </w:rPr>
      </w:pPr>
      <w:r w:rsidRPr="00926EB1">
        <w:rPr>
          <w:szCs w:val="26"/>
        </w:rPr>
        <w:t>п</w:t>
      </w:r>
      <w:r w:rsidR="00022D47" w:rsidRPr="00926EB1">
        <w:rPr>
          <w:szCs w:val="26"/>
        </w:rPr>
        <w:t xml:space="preserve">редставители </w:t>
      </w:r>
      <w:r w:rsidR="00243D2A" w:rsidRPr="00926EB1">
        <w:rPr>
          <w:szCs w:val="26"/>
        </w:rPr>
        <w:t>КУМИ</w:t>
      </w:r>
      <w:r w:rsidR="00AF2B72" w:rsidRPr="00926EB1">
        <w:rPr>
          <w:szCs w:val="26"/>
        </w:rPr>
        <w:t>;</w:t>
      </w:r>
    </w:p>
    <w:p w:rsidR="00022D47" w:rsidRPr="00926EB1" w:rsidRDefault="00ED1C1E" w:rsidP="00ED1C1E">
      <w:pPr>
        <w:pStyle w:val="13"/>
        <w:rPr>
          <w:szCs w:val="26"/>
        </w:rPr>
      </w:pPr>
      <w:r w:rsidRPr="00926EB1">
        <w:rPr>
          <w:szCs w:val="26"/>
        </w:rPr>
        <w:t>п</w:t>
      </w:r>
      <w:r w:rsidR="00022D47" w:rsidRPr="00926EB1">
        <w:rPr>
          <w:szCs w:val="26"/>
        </w:rPr>
        <w:t>редставители общественности, в том числе, имеющие заслуги и достижения в соответствующей сфере деятельности</w:t>
      </w:r>
      <w:r w:rsidR="00AF2B72" w:rsidRPr="00926EB1">
        <w:rPr>
          <w:szCs w:val="26"/>
        </w:rPr>
        <w:t>;</w:t>
      </w:r>
    </w:p>
    <w:p w:rsidR="00022D47" w:rsidRPr="00926EB1" w:rsidRDefault="00ED1C1E" w:rsidP="00ED1C1E">
      <w:pPr>
        <w:pStyle w:val="13"/>
        <w:rPr>
          <w:szCs w:val="26"/>
        </w:rPr>
      </w:pPr>
      <w:r w:rsidRPr="00926EB1">
        <w:rPr>
          <w:szCs w:val="26"/>
        </w:rPr>
        <w:t>в</w:t>
      </w:r>
      <w:r w:rsidR="00022D47" w:rsidRPr="00926EB1">
        <w:rPr>
          <w:szCs w:val="26"/>
        </w:rPr>
        <w:t xml:space="preserve"> состав Наблюдательного совета также могут входить представители работников Учреждения при условии, что их количество не превысит одной трети от общего числа членов Наблюдательного совета</w:t>
      </w:r>
      <w:r w:rsidR="00770A50" w:rsidRPr="00926EB1">
        <w:rPr>
          <w:szCs w:val="26"/>
        </w:rPr>
        <w:t>.</w:t>
      </w:r>
    </w:p>
    <w:p w:rsidR="00022D47" w:rsidRPr="00926EB1" w:rsidRDefault="00022D47" w:rsidP="00C576CB">
      <w:pPr>
        <w:pStyle w:val="110"/>
        <w:rPr>
          <w:sz w:val="26"/>
          <w:szCs w:val="26"/>
        </w:rPr>
      </w:pPr>
      <w:r w:rsidRPr="00926EB1">
        <w:rPr>
          <w:sz w:val="26"/>
          <w:szCs w:val="26"/>
        </w:rPr>
        <w:t>Одно и то же лицо может быть членом Наблюдательного совета неограниченное число раз.</w:t>
      </w:r>
    </w:p>
    <w:p w:rsidR="00022D47" w:rsidRPr="00926EB1" w:rsidRDefault="00022D47" w:rsidP="00C576CB">
      <w:pPr>
        <w:pStyle w:val="110"/>
        <w:rPr>
          <w:sz w:val="26"/>
          <w:szCs w:val="26"/>
        </w:rPr>
      </w:pPr>
      <w:r w:rsidRPr="00926EB1">
        <w:rPr>
          <w:sz w:val="26"/>
          <w:szCs w:val="26"/>
        </w:rPr>
        <w:t>Членами Наблюдательного совета не могут быть:</w:t>
      </w:r>
    </w:p>
    <w:p w:rsidR="00022D47" w:rsidRPr="00926EB1" w:rsidRDefault="00022D47" w:rsidP="00ED1C1E">
      <w:pPr>
        <w:pStyle w:val="13"/>
        <w:rPr>
          <w:szCs w:val="26"/>
        </w:rPr>
      </w:pPr>
      <w:r w:rsidRPr="00926EB1">
        <w:rPr>
          <w:szCs w:val="26"/>
        </w:rPr>
        <w:t>Руководитель Учреждения и его заместители</w:t>
      </w:r>
      <w:r w:rsidR="00AF2B72" w:rsidRPr="00926EB1">
        <w:rPr>
          <w:szCs w:val="26"/>
        </w:rPr>
        <w:t>;</w:t>
      </w:r>
    </w:p>
    <w:p w:rsidR="00022D47" w:rsidRPr="00926EB1" w:rsidRDefault="00022D47" w:rsidP="00ED1C1E">
      <w:pPr>
        <w:pStyle w:val="13"/>
        <w:rPr>
          <w:szCs w:val="26"/>
        </w:rPr>
      </w:pPr>
      <w:r w:rsidRPr="00926EB1">
        <w:rPr>
          <w:szCs w:val="26"/>
        </w:rPr>
        <w:t>лица, имеющие не сня</w:t>
      </w:r>
      <w:r w:rsidR="00AF2B72" w:rsidRPr="00926EB1">
        <w:rPr>
          <w:szCs w:val="26"/>
        </w:rPr>
        <w:t>тую или не погашенную судимость.</w:t>
      </w:r>
    </w:p>
    <w:p w:rsidR="00022D47" w:rsidRPr="00926EB1" w:rsidRDefault="00022D47" w:rsidP="00C576CB">
      <w:pPr>
        <w:pStyle w:val="110"/>
        <w:rPr>
          <w:sz w:val="26"/>
          <w:szCs w:val="26"/>
        </w:rPr>
      </w:pPr>
      <w:r w:rsidRPr="00926EB1">
        <w:rPr>
          <w:sz w:val="26"/>
          <w:szCs w:val="26"/>
        </w:rPr>
        <w:t>Срок полномочий Наблюдательного совета составляет три года.</w:t>
      </w:r>
    </w:p>
    <w:p w:rsidR="00022D47" w:rsidRPr="00926EB1" w:rsidRDefault="00022D47" w:rsidP="00C576CB">
      <w:pPr>
        <w:pStyle w:val="110"/>
        <w:rPr>
          <w:sz w:val="26"/>
          <w:szCs w:val="26"/>
        </w:rPr>
      </w:pPr>
      <w:r w:rsidRPr="00926EB1">
        <w:rPr>
          <w:sz w:val="26"/>
          <w:szCs w:val="26"/>
        </w:rPr>
        <w:t>Полномочия члена Наблюдательного совета могут быть прекращены досрочно:</w:t>
      </w:r>
    </w:p>
    <w:p w:rsidR="00022D47" w:rsidRPr="00926EB1" w:rsidRDefault="00022D47" w:rsidP="00ED1C1E">
      <w:pPr>
        <w:pStyle w:val="13"/>
        <w:rPr>
          <w:szCs w:val="26"/>
        </w:rPr>
      </w:pPr>
      <w:r w:rsidRPr="00926EB1">
        <w:rPr>
          <w:szCs w:val="26"/>
        </w:rPr>
        <w:t>по просьбе члена Наблюдательного совета</w:t>
      </w:r>
      <w:r w:rsidR="00665B24" w:rsidRPr="00926EB1">
        <w:rPr>
          <w:szCs w:val="26"/>
        </w:rPr>
        <w:t xml:space="preserve"> Учреждения</w:t>
      </w:r>
      <w:r w:rsidR="005D1883" w:rsidRPr="00926EB1">
        <w:rPr>
          <w:szCs w:val="26"/>
        </w:rPr>
        <w:t>;</w:t>
      </w:r>
    </w:p>
    <w:p w:rsidR="00022D47" w:rsidRPr="00926EB1" w:rsidRDefault="00022D47" w:rsidP="00ED1C1E">
      <w:pPr>
        <w:pStyle w:val="13"/>
        <w:rPr>
          <w:szCs w:val="26"/>
        </w:rPr>
      </w:pPr>
      <w:r w:rsidRPr="00926EB1">
        <w:rPr>
          <w:szCs w:val="26"/>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w:t>
      </w:r>
      <w:r w:rsidR="00E21408" w:rsidRPr="00926EB1">
        <w:rPr>
          <w:szCs w:val="26"/>
        </w:rPr>
        <w:t>е</w:t>
      </w:r>
      <w:r w:rsidRPr="00926EB1">
        <w:rPr>
          <w:szCs w:val="26"/>
        </w:rPr>
        <w:t>х месяцев.</w:t>
      </w:r>
    </w:p>
    <w:p w:rsidR="00022D47" w:rsidRPr="00926EB1" w:rsidRDefault="00022D47" w:rsidP="00C576CB">
      <w:pPr>
        <w:pStyle w:val="110"/>
        <w:rPr>
          <w:sz w:val="26"/>
          <w:szCs w:val="26"/>
        </w:rPr>
      </w:pPr>
      <w:r w:rsidRPr="00926EB1">
        <w:rPr>
          <w:sz w:val="26"/>
          <w:szCs w:val="26"/>
        </w:rPr>
        <w:lastRenderedPageBreak/>
        <w:t>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с органом местного самоуправления, представителем которого данное лицо выступает в Наблюдательном совете</w:t>
      </w:r>
      <w:r w:rsidR="00665B24" w:rsidRPr="00926EB1">
        <w:rPr>
          <w:sz w:val="26"/>
          <w:szCs w:val="26"/>
        </w:rPr>
        <w:t>, а так же по представлению указанного органа местного самоуправления.</w:t>
      </w:r>
    </w:p>
    <w:p w:rsidR="00022D47" w:rsidRPr="00926EB1" w:rsidRDefault="00022D47" w:rsidP="00C576CB">
      <w:pPr>
        <w:pStyle w:val="110"/>
        <w:rPr>
          <w:sz w:val="26"/>
          <w:szCs w:val="26"/>
        </w:rPr>
      </w:pPr>
      <w:r w:rsidRPr="00926EB1">
        <w:rPr>
          <w:sz w:val="26"/>
          <w:szCs w:val="26"/>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022D47" w:rsidRPr="00926EB1" w:rsidRDefault="00022D47" w:rsidP="00C576CB">
      <w:pPr>
        <w:pStyle w:val="110"/>
        <w:rPr>
          <w:sz w:val="26"/>
          <w:szCs w:val="26"/>
        </w:rPr>
      </w:pPr>
      <w:r w:rsidRPr="00926EB1">
        <w:rPr>
          <w:sz w:val="26"/>
          <w:szCs w:val="26"/>
        </w:rPr>
        <w:t>Председатель Наблюдательного совета избирается на срок полномочий Наблюдательного совета членами Наблюдательного совета из их числа</w:t>
      </w:r>
      <w:r w:rsidR="00665B24" w:rsidRPr="00926EB1">
        <w:rPr>
          <w:sz w:val="26"/>
          <w:szCs w:val="26"/>
        </w:rPr>
        <w:t xml:space="preserve"> простым</w:t>
      </w:r>
      <w:r w:rsidRPr="00926EB1">
        <w:rPr>
          <w:sz w:val="26"/>
          <w:szCs w:val="26"/>
        </w:rPr>
        <w:t xml:space="preserve"> большинством голосов от общего числа голосов членов Наблюдательного совета.</w:t>
      </w:r>
    </w:p>
    <w:p w:rsidR="00665B24" w:rsidRPr="00926EB1" w:rsidRDefault="00665B24" w:rsidP="00C576CB">
      <w:pPr>
        <w:pStyle w:val="110"/>
        <w:rPr>
          <w:sz w:val="26"/>
          <w:szCs w:val="26"/>
        </w:rPr>
      </w:pPr>
      <w:r w:rsidRPr="00926EB1">
        <w:rPr>
          <w:sz w:val="26"/>
          <w:szCs w:val="26"/>
        </w:rPr>
        <w:t>Наблюдательный совет в любое время вправе переизбрать своего председателя.</w:t>
      </w:r>
    </w:p>
    <w:p w:rsidR="00022D47" w:rsidRPr="00926EB1" w:rsidRDefault="00022D47" w:rsidP="00C576CB">
      <w:pPr>
        <w:pStyle w:val="110"/>
        <w:rPr>
          <w:sz w:val="26"/>
          <w:szCs w:val="26"/>
        </w:rPr>
      </w:pPr>
      <w:r w:rsidRPr="00926EB1">
        <w:rPr>
          <w:sz w:val="26"/>
          <w:szCs w:val="26"/>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022D47" w:rsidRPr="00926EB1" w:rsidRDefault="00665B24" w:rsidP="00C576CB">
      <w:pPr>
        <w:pStyle w:val="110"/>
        <w:rPr>
          <w:sz w:val="26"/>
          <w:szCs w:val="26"/>
        </w:rPr>
      </w:pPr>
      <w:r w:rsidRPr="00926EB1">
        <w:rPr>
          <w:sz w:val="26"/>
          <w:szCs w:val="26"/>
        </w:rPr>
        <w:t>В отсутствие председателя Наблюдательного совета его функции осуществляет</w:t>
      </w:r>
      <w:r w:rsidR="00022D47" w:rsidRPr="00926EB1">
        <w:rPr>
          <w:sz w:val="26"/>
          <w:szCs w:val="26"/>
        </w:rPr>
        <w:t xml:space="preserve"> старший по возрасту член Наблюдательного совета, за исключением представителей работников Учреждения.</w:t>
      </w:r>
    </w:p>
    <w:p w:rsidR="00022D47" w:rsidRPr="00926EB1" w:rsidRDefault="00022D47" w:rsidP="00C576CB">
      <w:pPr>
        <w:pStyle w:val="110"/>
        <w:rPr>
          <w:sz w:val="26"/>
          <w:szCs w:val="26"/>
        </w:rPr>
      </w:pPr>
      <w:r w:rsidRPr="00926EB1">
        <w:rPr>
          <w:sz w:val="26"/>
          <w:szCs w:val="26"/>
        </w:rPr>
        <w:t>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022D47" w:rsidRPr="00926EB1" w:rsidRDefault="00022D47" w:rsidP="00C576CB">
      <w:pPr>
        <w:pStyle w:val="110"/>
        <w:rPr>
          <w:sz w:val="26"/>
          <w:szCs w:val="26"/>
        </w:rPr>
      </w:pPr>
      <w:r w:rsidRPr="00926EB1">
        <w:rPr>
          <w:sz w:val="26"/>
          <w:szCs w:val="26"/>
        </w:rPr>
        <w:t>Секретарь Наблюдательного совета отвечает за подготовку заседаний Наблюдательного совета, ведение протоколов заседаний и достоверность отраженных в них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w:t>
      </w:r>
      <w:r w:rsidR="005D1883" w:rsidRPr="00926EB1">
        <w:rPr>
          <w:sz w:val="26"/>
          <w:szCs w:val="26"/>
        </w:rPr>
        <w:t>,</w:t>
      </w:r>
      <w:r w:rsidRPr="00926EB1">
        <w:rPr>
          <w:sz w:val="26"/>
          <w:szCs w:val="26"/>
        </w:rPr>
        <w:t xml:space="preserve"> чем за три дня до проведения заседания.</w:t>
      </w:r>
    </w:p>
    <w:p w:rsidR="00022D47" w:rsidRPr="00926EB1" w:rsidRDefault="00022D47" w:rsidP="00C576CB">
      <w:pPr>
        <w:pStyle w:val="110"/>
        <w:rPr>
          <w:sz w:val="26"/>
          <w:szCs w:val="26"/>
        </w:rPr>
      </w:pPr>
      <w:r w:rsidRPr="00926EB1">
        <w:rPr>
          <w:sz w:val="26"/>
          <w:szCs w:val="26"/>
        </w:rPr>
        <w:t>Представитель работников Учреждения не может быть избран председателем Наблюдательного совета.</w:t>
      </w:r>
    </w:p>
    <w:p w:rsidR="00022D47" w:rsidRPr="00926EB1" w:rsidRDefault="00022D47" w:rsidP="00C576CB">
      <w:pPr>
        <w:pStyle w:val="110"/>
        <w:rPr>
          <w:sz w:val="26"/>
          <w:szCs w:val="26"/>
        </w:rPr>
      </w:pPr>
      <w:r w:rsidRPr="00926EB1">
        <w:rPr>
          <w:sz w:val="26"/>
          <w:szCs w:val="26"/>
        </w:rPr>
        <w:t>Вопросы, относящиеся к компетенции Наблюдательного совета, не могут быть переданы на рассмотрение другим органам Учреждения.</w:t>
      </w:r>
    </w:p>
    <w:p w:rsidR="00022D47" w:rsidRPr="00926EB1" w:rsidRDefault="00022D47" w:rsidP="00C576CB">
      <w:pPr>
        <w:pStyle w:val="110"/>
        <w:rPr>
          <w:sz w:val="26"/>
          <w:szCs w:val="26"/>
        </w:rPr>
      </w:pPr>
      <w:r w:rsidRPr="00926EB1">
        <w:rPr>
          <w:sz w:val="26"/>
          <w:szCs w:val="26"/>
        </w:rPr>
        <w:t>По требованию Наблюдательного совета или любого из его членов Руководитель Учреждения и другие органы управления Учреждения обязаны в двухнедельный срок представить информацию по вопросам, относящимся к компетенции Наблюдательного совета.</w:t>
      </w:r>
    </w:p>
    <w:p w:rsidR="00022D47" w:rsidRPr="00926EB1" w:rsidRDefault="00022D47" w:rsidP="00C576CB">
      <w:pPr>
        <w:pStyle w:val="110"/>
        <w:rPr>
          <w:sz w:val="26"/>
          <w:szCs w:val="26"/>
        </w:rPr>
      </w:pPr>
      <w:r w:rsidRPr="00926EB1">
        <w:rPr>
          <w:sz w:val="26"/>
          <w:szCs w:val="26"/>
        </w:rPr>
        <w:t>Учреждение не вправе выплачивать членам Наблюдательного совет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022D47" w:rsidRPr="00926EB1" w:rsidRDefault="00022D47" w:rsidP="00C576CB">
      <w:pPr>
        <w:pStyle w:val="110"/>
        <w:rPr>
          <w:sz w:val="26"/>
          <w:szCs w:val="26"/>
        </w:rPr>
      </w:pPr>
      <w:r w:rsidRPr="00926EB1">
        <w:rPr>
          <w:sz w:val="26"/>
          <w:szCs w:val="26"/>
        </w:rPr>
        <w:t>К компетенции Наблюдательного совета относится рассмотрение</w:t>
      </w:r>
      <w:r w:rsidR="007E2EF2" w:rsidRPr="00926EB1">
        <w:rPr>
          <w:sz w:val="26"/>
          <w:szCs w:val="26"/>
        </w:rPr>
        <w:t>.</w:t>
      </w:r>
    </w:p>
    <w:p w:rsidR="00022D47" w:rsidRPr="00926EB1" w:rsidRDefault="005D1883" w:rsidP="00ED1C1E">
      <w:pPr>
        <w:pStyle w:val="1110"/>
        <w:tabs>
          <w:tab w:val="left" w:pos="1560"/>
        </w:tabs>
        <w:rPr>
          <w:sz w:val="26"/>
          <w:szCs w:val="26"/>
        </w:rPr>
      </w:pPr>
      <w:r w:rsidRPr="00926EB1">
        <w:rPr>
          <w:sz w:val="26"/>
          <w:szCs w:val="26"/>
        </w:rPr>
        <w:t xml:space="preserve">Предложений </w:t>
      </w:r>
      <w:r w:rsidR="00022D47" w:rsidRPr="00926EB1">
        <w:rPr>
          <w:sz w:val="26"/>
          <w:szCs w:val="26"/>
        </w:rPr>
        <w:t>Учредителя или Руководителя Учреждения о внесении изменений в Устав Учреждения</w:t>
      </w:r>
      <w:r w:rsidR="007E2EF2" w:rsidRPr="00926EB1">
        <w:rPr>
          <w:sz w:val="26"/>
          <w:szCs w:val="26"/>
        </w:rPr>
        <w:t>.</w:t>
      </w:r>
    </w:p>
    <w:p w:rsidR="00022D47" w:rsidRPr="00926EB1" w:rsidRDefault="005D1883" w:rsidP="00ED1C1E">
      <w:pPr>
        <w:pStyle w:val="1110"/>
        <w:tabs>
          <w:tab w:val="left" w:pos="1560"/>
        </w:tabs>
        <w:rPr>
          <w:sz w:val="26"/>
          <w:szCs w:val="26"/>
        </w:rPr>
      </w:pPr>
      <w:r w:rsidRPr="00926EB1">
        <w:rPr>
          <w:sz w:val="26"/>
          <w:szCs w:val="26"/>
        </w:rPr>
        <w:t xml:space="preserve">Предложений </w:t>
      </w:r>
      <w:r w:rsidR="00022D47" w:rsidRPr="00926EB1">
        <w:rPr>
          <w:sz w:val="26"/>
          <w:szCs w:val="26"/>
        </w:rPr>
        <w:t>Учредителя или Руководителя Учреждения о создании и ликвидации филиалов Учреждения, об открытии и закрытии его представительств</w:t>
      </w:r>
      <w:r w:rsidR="007E2EF2" w:rsidRPr="00926EB1">
        <w:rPr>
          <w:sz w:val="26"/>
          <w:szCs w:val="26"/>
        </w:rPr>
        <w:t>.</w:t>
      </w:r>
    </w:p>
    <w:p w:rsidR="00022D47" w:rsidRPr="00926EB1" w:rsidRDefault="005D1883" w:rsidP="00ED1C1E">
      <w:pPr>
        <w:pStyle w:val="1110"/>
        <w:tabs>
          <w:tab w:val="left" w:pos="1560"/>
        </w:tabs>
        <w:rPr>
          <w:sz w:val="26"/>
          <w:szCs w:val="26"/>
        </w:rPr>
      </w:pPr>
      <w:r w:rsidRPr="00926EB1">
        <w:rPr>
          <w:sz w:val="26"/>
          <w:szCs w:val="26"/>
        </w:rPr>
        <w:t xml:space="preserve">Предложений </w:t>
      </w:r>
      <w:r w:rsidR="00022D47" w:rsidRPr="00926EB1">
        <w:rPr>
          <w:sz w:val="26"/>
          <w:szCs w:val="26"/>
        </w:rPr>
        <w:t>Учредителя или Руководителя Учреждения о реорганизации или ликвидации Учреждения</w:t>
      </w:r>
      <w:r w:rsidR="007E2EF2" w:rsidRPr="00926EB1">
        <w:rPr>
          <w:sz w:val="26"/>
          <w:szCs w:val="26"/>
        </w:rPr>
        <w:t>.</w:t>
      </w:r>
    </w:p>
    <w:p w:rsidR="00022D47" w:rsidRPr="00926EB1" w:rsidRDefault="005D1883" w:rsidP="00ED1C1E">
      <w:pPr>
        <w:pStyle w:val="1110"/>
        <w:tabs>
          <w:tab w:val="left" w:pos="1560"/>
        </w:tabs>
        <w:rPr>
          <w:sz w:val="26"/>
          <w:szCs w:val="26"/>
        </w:rPr>
      </w:pPr>
      <w:r w:rsidRPr="00926EB1">
        <w:rPr>
          <w:sz w:val="26"/>
          <w:szCs w:val="26"/>
        </w:rPr>
        <w:lastRenderedPageBreak/>
        <w:t xml:space="preserve">Предложений </w:t>
      </w:r>
      <w:r w:rsidR="00022D47" w:rsidRPr="00926EB1">
        <w:rPr>
          <w:sz w:val="26"/>
          <w:szCs w:val="26"/>
        </w:rPr>
        <w:t>Учредителя или Руководителя Учреждения об изъятии имущества, закрепленного за Учреждением на праве оперативного управления</w:t>
      </w:r>
      <w:r w:rsidR="007E2EF2" w:rsidRPr="00926EB1">
        <w:rPr>
          <w:sz w:val="26"/>
          <w:szCs w:val="26"/>
        </w:rPr>
        <w:t>.</w:t>
      </w:r>
    </w:p>
    <w:p w:rsidR="00022D47" w:rsidRPr="00926EB1" w:rsidRDefault="005D1883" w:rsidP="00ED1C1E">
      <w:pPr>
        <w:pStyle w:val="1110"/>
        <w:tabs>
          <w:tab w:val="left" w:pos="1560"/>
        </w:tabs>
        <w:rPr>
          <w:sz w:val="26"/>
          <w:szCs w:val="26"/>
        </w:rPr>
      </w:pPr>
      <w:r w:rsidRPr="00926EB1">
        <w:rPr>
          <w:sz w:val="26"/>
          <w:szCs w:val="26"/>
        </w:rPr>
        <w:t xml:space="preserve">Предложений </w:t>
      </w:r>
      <w:r w:rsidR="00022D47" w:rsidRPr="00926EB1">
        <w:rPr>
          <w:sz w:val="26"/>
          <w:szCs w:val="26"/>
        </w:rPr>
        <w:t>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r w:rsidR="007E2EF2" w:rsidRPr="00926EB1">
        <w:rPr>
          <w:sz w:val="26"/>
          <w:szCs w:val="26"/>
        </w:rPr>
        <w:t>.</w:t>
      </w:r>
    </w:p>
    <w:p w:rsidR="00022D47" w:rsidRPr="00926EB1" w:rsidRDefault="005D1883" w:rsidP="00ED1C1E">
      <w:pPr>
        <w:pStyle w:val="1110"/>
        <w:tabs>
          <w:tab w:val="left" w:pos="1560"/>
        </w:tabs>
        <w:rPr>
          <w:sz w:val="26"/>
          <w:szCs w:val="26"/>
        </w:rPr>
      </w:pPr>
      <w:r w:rsidRPr="00926EB1">
        <w:rPr>
          <w:sz w:val="26"/>
          <w:szCs w:val="26"/>
        </w:rPr>
        <w:t xml:space="preserve">Предложений </w:t>
      </w:r>
      <w:r w:rsidR="00022D47" w:rsidRPr="00926EB1">
        <w:rPr>
          <w:sz w:val="26"/>
          <w:szCs w:val="26"/>
        </w:rPr>
        <w:t>Руководителя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r w:rsidR="007E2EF2" w:rsidRPr="00926EB1">
        <w:rPr>
          <w:sz w:val="26"/>
          <w:szCs w:val="26"/>
        </w:rPr>
        <w:t>.</w:t>
      </w:r>
    </w:p>
    <w:p w:rsidR="00022D47" w:rsidRPr="00926EB1" w:rsidRDefault="005D1883" w:rsidP="00ED1C1E">
      <w:pPr>
        <w:pStyle w:val="1110"/>
        <w:tabs>
          <w:tab w:val="left" w:pos="1560"/>
        </w:tabs>
        <w:rPr>
          <w:sz w:val="26"/>
          <w:szCs w:val="26"/>
        </w:rPr>
      </w:pPr>
      <w:r w:rsidRPr="00926EB1">
        <w:rPr>
          <w:sz w:val="26"/>
          <w:szCs w:val="26"/>
        </w:rPr>
        <w:t xml:space="preserve">Проекта </w:t>
      </w:r>
      <w:r w:rsidR="00022D47" w:rsidRPr="00926EB1">
        <w:rPr>
          <w:sz w:val="26"/>
          <w:szCs w:val="26"/>
        </w:rPr>
        <w:t>плана финансово-хозяйственной деятельности Учреждения</w:t>
      </w:r>
      <w:r w:rsidR="007E2EF2" w:rsidRPr="00926EB1">
        <w:rPr>
          <w:sz w:val="26"/>
          <w:szCs w:val="26"/>
        </w:rPr>
        <w:t>.</w:t>
      </w:r>
    </w:p>
    <w:p w:rsidR="00022D47" w:rsidRPr="00926EB1" w:rsidRDefault="005D1883" w:rsidP="00ED1C1E">
      <w:pPr>
        <w:pStyle w:val="1110"/>
        <w:tabs>
          <w:tab w:val="left" w:pos="1560"/>
        </w:tabs>
        <w:rPr>
          <w:sz w:val="26"/>
          <w:szCs w:val="26"/>
        </w:rPr>
      </w:pPr>
      <w:r w:rsidRPr="00926EB1">
        <w:rPr>
          <w:sz w:val="26"/>
          <w:szCs w:val="26"/>
        </w:rPr>
        <w:t xml:space="preserve">Предложений </w:t>
      </w:r>
      <w:r w:rsidR="00022D47" w:rsidRPr="00926EB1">
        <w:rPr>
          <w:sz w:val="26"/>
          <w:szCs w:val="26"/>
        </w:rPr>
        <w:t xml:space="preserve">Руководителя Учреждения о выборе кредитных организаций, в которых Учреждение может открыть </w:t>
      </w:r>
      <w:r w:rsidR="00361346" w:rsidRPr="00926EB1">
        <w:rPr>
          <w:sz w:val="26"/>
          <w:szCs w:val="26"/>
        </w:rPr>
        <w:t>банковские</w:t>
      </w:r>
      <w:r w:rsidR="00022D47" w:rsidRPr="00926EB1">
        <w:rPr>
          <w:sz w:val="26"/>
          <w:szCs w:val="26"/>
        </w:rPr>
        <w:t xml:space="preserve"> счета</w:t>
      </w:r>
      <w:r w:rsidR="007E2EF2" w:rsidRPr="00926EB1">
        <w:rPr>
          <w:sz w:val="26"/>
          <w:szCs w:val="26"/>
        </w:rPr>
        <w:t>.</w:t>
      </w:r>
    </w:p>
    <w:p w:rsidR="00022D47" w:rsidRPr="00926EB1" w:rsidRDefault="005D1883" w:rsidP="00ED1C1E">
      <w:pPr>
        <w:pStyle w:val="1110"/>
        <w:tabs>
          <w:tab w:val="left" w:pos="1560"/>
        </w:tabs>
        <w:rPr>
          <w:sz w:val="26"/>
          <w:szCs w:val="26"/>
        </w:rPr>
      </w:pPr>
      <w:r w:rsidRPr="00926EB1">
        <w:rPr>
          <w:sz w:val="26"/>
          <w:szCs w:val="26"/>
        </w:rPr>
        <w:t xml:space="preserve">По </w:t>
      </w:r>
      <w:r w:rsidR="00022D47" w:rsidRPr="00926EB1">
        <w:rPr>
          <w:sz w:val="26"/>
          <w:szCs w:val="26"/>
        </w:rPr>
        <w:t>представлению Руководителя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r w:rsidR="00576FAF" w:rsidRPr="00926EB1">
        <w:rPr>
          <w:sz w:val="26"/>
          <w:szCs w:val="26"/>
        </w:rPr>
        <w:t>.</w:t>
      </w:r>
    </w:p>
    <w:p w:rsidR="00022D47" w:rsidRPr="00926EB1" w:rsidRDefault="005D1883" w:rsidP="00ED1C1E">
      <w:pPr>
        <w:pStyle w:val="1110"/>
        <w:tabs>
          <w:tab w:val="left" w:pos="1560"/>
        </w:tabs>
        <w:rPr>
          <w:sz w:val="26"/>
          <w:szCs w:val="26"/>
        </w:rPr>
      </w:pPr>
      <w:r w:rsidRPr="00926EB1">
        <w:rPr>
          <w:sz w:val="26"/>
          <w:szCs w:val="26"/>
        </w:rPr>
        <w:t xml:space="preserve">Предложений </w:t>
      </w:r>
      <w:r w:rsidR="00022D47" w:rsidRPr="00926EB1">
        <w:rPr>
          <w:sz w:val="26"/>
          <w:szCs w:val="26"/>
        </w:rPr>
        <w:t>Руководителя Учреждения о совершении крупных сделок</w:t>
      </w:r>
      <w:r w:rsidR="007E2EF2" w:rsidRPr="00926EB1">
        <w:rPr>
          <w:sz w:val="26"/>
          <w:szCs w:val="26"/>
        </w:rPr>
        <w:t>.</w:t>
      </w:r>
    </w:p>
    <w:p w:rsidR="00022D47" w:rsidRPr="00926EB1" w:rsidRDefault="005D1883" w:rsidP="00ED1C1E">
      <w:pPr>
        <w:pStyle w:val="1110"/>
        <w:tabs>
          <w:tab w:val="left" w:pos="1560"/>
        </w:tabs>
        <w:rPr>
          <w:sz w:val="26"/>
          <w:szCs w:val="26"/>
        </w:rPr>
      </w:pPr>
      <w:r w:rsidRPr="00926EB1">
        <w:rPr>
          <w:sz w:val="26"/>
          <w:szCs w:val="26"/>
        </w:rPr>
        <w:t xml:space="preserve">Предложений </w:t>
      </w:r>
      <w:r w:rsidR="00022D47" w:rsidRPr="00926EB1">
        <w:rPr>
          <w:sz w:val="26"/>
          <w:szCs w:val="26"/>
        </w:rPr>
        <w:t>Руководителя Учреждения</w:t>
      </w:r>
      <w:r w:rsidR="00A3218A" w:rsidRPr="00926EB1">
        <w:rPr>
          <w:sz w:val="26"/>
          <w:szCs w:val="26"/>
        </w:rPr>
        <w:t xml:space="preserve"> </w:t>
      </w:r>
      <w:r w:rsidR="00022D47" w:rsidRPr="00926EB1">
        <w:rPr>
          <w:sz w:val="26"/>
          <w:szCs w:val="26"/>
        </w:rPr>
        <w:t>Руководитель о совершении сделок, в совершении которых имеется заинтересованность</w:t>
      </w:r>
      <w:r w:rsidR="007E2EF2" w:rsidRPr="00926EB1">
        <w:rPr>
          <w:sz w:val="26"/>
          <w:szCs w:val="26"/>
        </w:rPr>
        <w:t>.</w:t>
      </w:r>
    </w:p>
    <w:p w:rsidR="00022D47" w:rsidRPr="00926EB1" w:rsidRDefault="005D1883" w:rsidP="00ED1C1E">
      <w:pPr>
        <w:pStyle w:val="1110"/>
        <w:tabs>
          <w:tab w:val="left" w:pos="1560"/>
        </w:tabs>
        <w:rPr>
          <w:sz w:val="26"/>
          <w:szCs w:val="26"/>
        </w:rPr>
      </w:pPr>
      <w:r w:rsidRPr="00926EB1">
        <w:rPr>
          <w:sz w:val="26"/>
          <w:szCs w:val="26"/>
        </w:rPr>
        <w:t xml:space="preserve">Вопросов </w:t>
      </w:r>
      <w:r w:rsidR="00022D47" w:rsidRPr="00926EB1">
        <w:rPr>
          <w:sz w:val="26"/>
          <w:szCs w:val="26"/>
        </w:rPr>
        <w:t>проведения аудита годовой бухгалтерской отчетности Учреждения и утверждения аудиторской организации.</w:t>
      </w:r>
    </w:p>
    <w:p w:rsidR="00022D47" w:rsidRPr="00926EB1" w:rsidRDefault="00022D47" w:rsidP="00ED1C1E">
      <w:pPr>
        <w:pStyle w:val="110"/>
        <w:rPr>
          <w:sz w:val="26"/>
          <w:szCs w:val="26"/>
        </w:rPr>
      </w:pPr>
      <w:r w:rsidRPr="00926EB1">
        <w:rPr>
          <w:sz w:val="26"/>
          <w:szCs w:val="26"/>
        </w:rPr>
        <w:t xml:space="preserve">По вопросам, указанным в подпунктах </w:t>
      </w:r>
      <w:r w:rsidR="00F702B7" w:rsidRPr="00926EB1">
        <w:rPr>
          <w:sz w:val="26"/>
          <w:szCs w:val="26"/>
        </w:rPr>
        <w:t>5</w:t>
      </w:r>
      <w:r w:rsidR="005D1883" w:rsidRPr="00926EB1">
        <w:rPr>
          <w:sz w:val="26"/>
          <w:szCs w:val="26"/>
        </w:rPr>
        <w:t>.</w:t>
      </w:r>
      <w:r w:rsidR="006414BC" w:rsidRPr="00926EB1">
        <w:rPr>
          <w:sz w:val="26"/>
          <w:szCs w:val="26"/>
        </w:rPr>
        <w:t>22</w:t>
      </w:r>
      <w:r w:rsidR="005D1883" w:rsidRPr="00926EB1">
        <w:rPr>
          <w:sz w:val="26"/>
          <w:szCs w:val="26"/>
        </w:rPr>
        <w:t>.1</w:t>
      </w:r>
      <w:r w:rsidR="0022380F">
        <w:rPr>
          <w:sz w:val="26"/>
          <w:szCs w:val="26"/>
        </w:rPr>
        <w:t>-</w:t>
      </w:r>
      <w:r w:rsidR="00F702B7" w:rsidRPr="00926EB1">
        <w:rPr>
          <w:sz w:val="26"/>
          <w:szCs w:val="26"/>
        </w:rPr>
        <w:t>5</w:t>
      </w:r>
      <w:r w:rsidR="00945C93" w:rsidRPr="00926EB1">
        <w:rPr>
          <w:sz w:val="26"/>
          <w:szCs w:val="26"/>
        </w:rPr>
        <w:t>.</w:t>
      </w:r>
      <w:r w:rsidR="006414BC" w:rsidRPr="00926EB1">
        <w:rPr>
          <w:sz w:val="26"/>
          <w:szCs w:val="26"/>
        </w:rPr>
        <w:t>22</w:t>
      </w:r>
      <w:r w:rsidR="00945C93" w:rsidRPr="00926EB1">
        <w:rPr>
          <w:sz w:val="26"/>
          <w:szCs w:val="26"/>
        </w:rPr>
        <w:t xml:space="preserve">.4 и </w:t>
      </w:r>
      <w:r w:rsidR="00F702B7" w:rsidRPr="00926EB1">
        <w:rPr>
          <w:sz w:val="26"/>
          <w:szCs w:val="26"/>
        </w:rPr>
        <w:t>5</w:t>
      </w:r>
      <w:r w:rsidRPr="00926EB1">
        <w:rPr>
          <w:sz w:val="26"/>
          <w:szCs w:val="26"/>
        </w:rPr>
        <w:t>.</w:t>
      </w:r>
      <w:r w:rsidR="006414BC" w:rsidRPr="00926EB1">
        <w:rPr>
          <w:sz w:val="26"/>
          <w:szCs w:val="26"/>
        </w:rPr>
        <w:t>22</w:t>
      </w:r>
      <w:r w:rsidRPr="00926EB1">
        <w:rPr>
          <w:sz w:val="26"/>
          <w:szCs w:val="26"/>
        </w:rPr>
        <w:t xml:space="preserve">.6 пункта </w:t>
      </w:r>
      <w:r w:rsidR="00F702B7" w:rsidRPr="00926EB1">
        <w:rPr>
          <w:sz w:val="26"/>
          <w:szCs w:val="26"/>
        </w:rPr>
        <w:t>5</w:t>
      </w:r>
      <w:r w:rsidRPr="00926EB1">
        <w:rPr>
          <w:sz w:val="26"/>
          <w:szCs w:val="26"/>
        </w:rPr>
        <w:t>.</w:t>
      </w:r>
      <w:r w:rsidR="006414BC" w:rsidRPr="00926EB1">
        <w:rPr>
          <w:sz w:val="26"/>
          <w:szCs w:val="26"/>
        </w:rPr>
        <w:t>22</w:t>
      </w:r>
      <w:r w:rsidRPr="00926EB1">
        <w:rPr>
          <w:sz w:val="26"/>
          <w:szCs w:val="26"/>
        </w:rPr>
        <w:t>настоящего Устава, наблюдательный совет дает рекомендации. Учредитель принимает по этим вопросам решения после рассмотрений рекомендаций Наблюдательного совета.</w:t>
      </w:r>
    </w:p>
    <w:p w:rsidR="00022D47" w:rsidRPr="00926EB1" w:rsidRDefault="00022D47" w:rsidP="00ED1C1E">
      <w:pPr>
        <w:pStyle w:val="110"/>
        <w:rPr>
          <w:sz w:val="26"/>
          <w:szCs w:val="26"/>
        </w:rPr>
      </w:pPr>
      <w:r w:rsidRPr="00926EB1">
        <w:rPr>
          <w:sz w:val="26"/>
          <w:szCs w:val="26"/>
        </w:rPr>
        <w:t xml:space="preserve">По вопросу, указанному в подпункте </w:t>
      </w:r>
      <w:r w:rsidR="00F702B7" w:rsidRPr="00926EB1">
        <w:rPr>
          <w:sz w:val="26"/>
          <w:szCs w:val="26"/>
        </w:rPr>
        <w:t>5</w:t>
      </w:r>
      <w:r w:rsidRPr="00926EB1">
        <w:rPr>
          <w:sz w:val="26"/>
          <w:szCs w:val="26"/>
        </w:rPr>
        <w:t>.</w:t>
      </w:r>
      <w:r w:rsidR="006414BC" w:rsidRPr="00926EB1">
        <w:rPr>
          <w:sz w:val="26"/>
          <w:szCs w:val="26"/>
        </w:rPr>
        <w:t>22</w:t>
      </w:r>
      <w:r w:rsidRPr="00926EB1">
        <w:rPr>
          <w:sz w:val="26"/>
          <w:szCs w:val="26"/>
        </w:rPr>
        <w:t xml:space="preserve">.7 пункта </w:t>
      </w:r>
      <w:r w:rsidR="00F702B7" w:rsidRPr="00926EB1">
        <w:rPr>
          <w:sz w:val="26"/>
          <w:szCs w:val="26"/>
        </w:rPr>
        <w:t>5</w:t>
      </w:r>
      <w:r w:rsidRPr="00926EB1">
        <w:rPr>
          <w:sz w:val="26"/>
          <w:szCs w:val="26"/>
        </w:rPr>
        <w:t>.</w:t>
      </w:r>
      <w:r w:rsidR="006414BC" w:rsidRPr="00926EB1">
        <w:rPr>
          <w:sz w:val="26"/>
          <w:szCs w:val="26"/>
        </w:rPr>
        <w:t>22</w:t>
      </w:r>
      <w:r w:rsidRPr="00926EB1">
        <w:rPr>
          <w:sz w:val="26"/>
          <w:szCs w:val="26"/>
        </w:rPr>
        <w:t xml:space="preserve"> настоящего Устава</w:t>
      </w:r>
      <w:r w:rsidR="00945C93" w:rsidRPr="00926EB1">
        <w:rPr>
          <w:sz w:val="26"/>
          <w:szCs w:val="26"/>
        </w:rPr>
        <w:t>,</w:t>
      </w:r>
      <w:r w:rsidRPr="00926EB1">
        <w:rPr>
          <w:sz w:val="26"/>
          <w:szCs w:val="26"/>
        </w:rPr>
        <w:t xml:space="preserve"> Наблюдательный совет дает заключение, копия которого направляется Учредителю. По вопросу, указанному в подпункт</w:t>
      </w:r>
      <w:r w:rsidR="00945C93" w:rsidRPr="00926EB1">
        <w:rPr>
          <w:sz w:val="26"/>
          <w:szCs w:val="26"/>
        </w:rPr>
        <w:t>ах</w:t>
      </w:r>
      <w:r w:rsidR="00F702B7" w:rsidRPr="00926EB1">
        <w:rPr>
          <w:sz w:val="26"/>
          <w:szCs w:val="26"/>
        </w:rPr>
        <w:t xml:space="preserve"> 5</w:t>
      </w:r>
      <w:r w:rsidRPr="00926EB1">
        <w:rPr>
          <w:sz w:val="26"/>
          <w:szCs w:val="26"/>
        </w:rPr>
        <w:t>.</w:t>
      </w:r>
      <w:r w:rsidR="006414BC" w:rsidRPr="00926EB1">
        <w:rPr>
          <w:sz w:val="26"/>
          <w:szCs w:val="26"/>
        </w:rPr>
        <w:t>22</w:t>
      </w:r>
      <w:r w:rsidRPr="00926EB1">
        <w:rPr>
          <w:sz w:val="26"/>
          <w:szCs w:val="26"/>
        </w:rPr>
        <w:t>.</w:t>
      </w:r>
      <w:r w:rsidR="00945C93" w:rsidRPr="00926EB1">
        <w:rPr>
          <w:sz w:val="26"/>
          <w:szCs w:val="26"/>
        </w:rPr>
        <w:t xml:space="preserve">5 и </w:t>
      </w:r>
      <w:r w:rsidR="00F702B7" w:rsidRPr="00926EB1">
        <w:rPr>
          <w:sz w:val="26"/>
          <w:szCs w:val="26"/>
        </w:rPr>
        <w:t>5</w:t>
      </w:r>
      <w:r w:rsidR="00945C93" w:rsidRPr="00926EB1">
        <w:rPr>
          <w:sz w:val="26"/>
          <w:szCs w:val="26"/>
        </w:rPr>
        <w:t>.</w:t>
      </w:r>
      <w:r w:rsidR="006414BC" w:rsidRPr="00926EB1">
        <w:rPr>
          <w:sz w:val="26"/>
          <w:szCs w:val="26"/>
        </w:rPr>
        <w:t>22</w:t>
      </w:r>
      <w:r w:rsidR="00945C93" w:rsidRPr="00926EB1">
        <w:rPr>
          <w:sz w:val="26"/>
          <w:szCs w:val="26"/>
        </w:rPr>
        <w:t>.8</w:t>
      </w:r>
      <w:r w:rsidRPr="00926EB1">
        <w:rPr>
          <w:sz w:val="26"/>
          <w:szCs w:val="26"/>
        </w:rPr>
        <w:t xml:space="preserve"> пункта </w:t>
      </w:r>
      <w:r w:rsidR="00F702B7" w:rsidRPr="00926EB1">
        <w:rPr>
          <w:sz w:val="26"/>
          <w:szCs w:val="26"/>
        </w:rPr>
        <w:t>5</w:t>
      </w:r>
      <w:r w:rsidRPr="00926EB1">
        <w:rPr>
          <w:sz w:val="26"/>
          <w:szCs w:val="26"/>
        </w:rPr>
        <w:t>.</w:t>
      </w:r>
      <w:r w:rsidR="006414BC" w:rsidRPr="00926EB1">
        <w:rPr>
          <w:sz w:val="26"/>
          <w:szCs w:val="26"/>
        </w:rPr>
        <w:t>22</w:t>
      </w:r>
      <w:r w:rsidRPr="00926EB1">
        <w:rPr>
          <w:sz w:val="26"/>
          <w:szCs w:val="26"/>
        </w:rPr>
        <w:t xml:space="preserve"> настоящего Устава</w:t>
      </w:r>
      <w:r w:rsidR="00945C93" w:rsidRPr="00926EB1">
        <w:rPr>
          <w:sz w:val="26"/>
          <w:szCs w:val="26"/>
        </w:rPr>
        <w:t>,</w:t>
      </w:r>
      <w:r w:rsidRPr="00926EB1">
        <w:rPr>
          <w:sz w:val="26"/>
          <w:szCs w:val="26"/>
        </w:rPr>
        <w:t xml:space="preserve"> Наблюдательный совет дает заключение. </w:t>
      </w:r>
      <w:r w:rsidR="005D1883" w:rsidRPr="00926EB1">
        <w:rPr>
          <w:sz w:val="26"/>
          <w:szCs w:val="26"/>
        </w:rPr>
        <w:t>Руководитель</w:t>
      </w:r>
      <w:r w:rsidRPr="00926EB1">
        <w:rPr>
          <w:sz w:val="26"/>
          <w:szCs w:val="26"/>
        </w:rPr>
        <w:t xml:space="preserve"> Учреждени</w:t>
      </w:r>
      <w:r w:rsidR="005D1883" w:rsidRPr="00926EB1">
        <w:rPr>
          <w:sz w:val="26"/>
          <w:szCs w:val="26"/>
        </w:rPr>
        <w:t>я</w:t>
      </w:r>
      <w:r w:rsidRPr="00926EB1">
        <w:rPr>
          <w:sz w:val="26"/>
          <w:szCs w:val="26"/>
        </w:rPr>
        <w:t xml:space="preserve"> принимает по вопросам решение после рассмотрения заключений Наблюдательного совета.</w:t>
      </w:r>
    </w:p>
    <w:p w:rsidR="00022D47" w:rsidRPr="00926EB1" w:rsidRDefault="00022D47" w:rsidP="00C576CB">
      <w:pPr>
        <w:pStyle w:val="110"/>
        <w:rPr>
          <w:sz w:val="26"/>
          <w:szCs w:val="26"/>
        </w:rPr>
      </w:pPr>
      <w:r w:rsidRPr="00926EB1">
        <w:rPr>
          <w:sz w:val="26"/>
          <w:szCs w:val="26"/>
        </w:rPr>
        <w:t xml:space="preserve">Документы, предоставляемые в соответствии с подпунктом </w:t>
      </w:r>
      <w:r w:rsidR="00F702B7" w:rsidRPr="00926EB1">
        <w:rPr>
          <w:sz w:val="26"/>
          <w:szCs w:val="26"/>
        </w:rPr>
        <w:t>5</w:t>
      </w:r>
      <w:r w:rsidRPr="00926EB1">
        <w:rPr>
          <w:sz w:val="26"/>
          <w:szCs w:val="26"/>
        </w:rPr>
        <w:t>.</w:t>
      </w:r>
      <w:r w:rsidR="006414BC" w:rsidRPr="00926EB1">
        <w:rPr>
          <w:sz w:val="26"/>
          <w:szCs w:val="26"/>
        </w:rPr>
        <w:t>22</w:t>
      </w:r>
      <w:r w:rsidRPr="00926EB1">
        <w:rPr>
          <w:sz w:val="26"/>
          <w:szCs w:val="26"/>
        </w:rPr>
        <w:t xml:space="preserve">.9 пункта </w:t>
      </w:r>
      <w:r w:rsidR="00F702B7" w:rsidRPr="00926EB1">
        <w:rPr>
          <w:sz w:val="26"/>
          <w:szCs w:val="26"/>
        </w:rPr>
        <w:t>5</w:t>
      </w:r>
      <w:r w:rsidRPr="00926EB1">
        <w:rPr>
          <w:sz w:val="26"/>
          <w:szCs w:val="26"/>
        </w:rPr>
        <w:t>.</w:t>
      </w:r>
      <w:r w:rsidR="006414BC" w:rsidRPr="00926EB1">
        <w:rPr>
          <w:sz w:val="26"/>
          <w:szCs w:val="26"/>
        </w:rPr>
        <w:t>22</w:t>
      </w:r>
      <w:r w:rsidRPr="00926EB1">
        <w:rPr>
          <w:sz w:val="26"/>
          <w:szCs w:val="26"/>
        </w:rPr>
        <w:t xml:space="preserve"> настоящего Устава, утверждаются Наблюдательным советом. Копии указанных документов направляются Учредителю.</w:t>
      </w:r>
    </w:p>
    <w:p w:rsidR="00022D47" w:rsidRPr="00926EB1" w:rsidRDefault="00022D47" w:rsidP="00C576CB">
      <w:pPr>
        <w:pStyle w:val="110"/>
        <w:rPr>
          <w:sz w:val="26"/>
          <w:szCs w:val="26"/>
        </w:rPr>
      </w:pPr>
      <w:r w:rsidRPr="00926EB1">
        <w:rPr>
          <w:sz w:val="26"/>
          <w:szCs w:val="26"/>
        </w:rPr>
        <w:t xml:space="preserve">По вопросам, указанным в подпунктах </w:t>
      </w:r>
      <w:r w:rsidR="00F702B7" w:rsidRPr="00926EB1">
        <w:rPr>
          <w:sz w:val="26"/>
          <w:szCs w:val="26"/>
        </w:rPr>
        <w:t>5</w:t>
      </w:r>
      <w:r w:rsidR="005D1883" w:rsidRPr="00926EB1">
        <w:rPr>
          <w:sz w:val="26"/>
          <w:szCs w:val="26"/>
        </w:rPr>
        <w:t>.</w:t>
      </w:r>
      <w:r w:rsidR="006414BC" w:rsidRPr="00926EB1">
        <w:rPr>
          <w:sz w:val="26"/>
          <w:szCs w:val="26"/>
        </w:rPr>
        <w:t>22</w:t>
      </w:r>
      <w:r w:rsidR="005D1883" w:rsidRPr="00926EB1">
        <w:rPr>
          <w:sz w:val="26"/>
          <w:szCs w:val="26"/>
        </w:rPr>
        <w:t>.10</w:t>
      </w:r>
      <w:r w:rsidR="00361346" w:rsidRPr="00926EB1">
        <w:rPr>
          <w:sz w:val="26"/>
          <w:szCs w:val="26"/>
        </w:rPr>
        <w:t xml:space="preserve">, </w:t>
      </w:r>
      <w:r w:rsidR="00F702B7" w:rsidRPr="00926EB1">
        <w:rPr>
          <w:sz w:val="26"/>
          <w:szCs w:val="26"/>
        </w:rPr>
        <w:t>5</w:t>
      </w:r>
      <w:r w:rsidR="00361346" w:rsidRPr="00926EB1">
        <w:rPr>
          <w:sz w:val="26"/>
          <w:szCs w:val="26"/>
        </w:rPr>
        <w:t>.</w:t>
      </w:r>
      <w:r w:rsidR="006414BC" w:rsidRPr="00926EB1">
        <w:rPr>
          <w:sz w:val="26"/>
          <w:szCs w:val="26"/>
        </w:rPr>
        <w:t>22</w:t>
      </w:r>
      <w:r w:rsidR="00361346" w:rsidRPr="00926EB1">
        <w:rPr>
          <w:sz w:val="26"/>
          <w:szCs w:val="26"/>
        </w:rPr>
        <w:t xml:space="preserve">.11 и </w:t>
      </w:r>
      <w:r w:rsidR="00F702B7" w:rsidRPr="00926EB1">
        <w:rPr>
          <w:sz w:val="26"/>
          <w:szCs w:val="26"/>
        </w:rPr>
        <w:t>5</w:t>
      </w:r>
      <w:r w:rsidRPr="00926EB1">
        <w:rPr>
          <w:sz w:val="26"/>
          <w:szCs w:val="26"/>
        </w:rPr>
        <w:t>.</w:t>
      </w:r>
      <w:r w:rsidR="006414BC" w:rsidRPr="00926EB1">
        <w:rPr>
          <w:sz w:val="26"/>
          <w:szCs w:val="26"/>
        </w:rPr>
        <w:t>22</w:t>
      </w:r>
      <w:r w:rsidRPr="00926EB1">
        <w:rPr>
          <w:sz w:val="26"/>
          <w:szCs w:val="26"/>
        </w:rPr>
        <w:t>.12 пункта</w:t>
      </w:r>
      <w:r w:rsidR="0022380F">
        <w:rPr>
          <w:sz w:val="26"/>
          <w:szCs w:val="26"/>
        </w:rPr>
        <w:t xml:space="preserve"> </w:t>
      </w:r>
      <w:bookmarkStart w:id="0" w:name="_GoBack"/>
      <w:bookmarkEnd w:id="0"/>
      <w:r w:rsidR="00F702B7" w:rsidRPr="00926EB1">
        <w:rPr>
          <w:sz w:val="26"/>
          <w:szCs w:val="26"/>
        </w:rPr>
        <w:t>5</w:t>
      </w:r>
      <w:r w:rsidRPr="00926EB1">
        <w:rPr>
          <w:sz w:val="26"/>
          <w:szCs w:val="26"/>
        </w:rPr>
        <w:t>.</w:t>
      </w:r>
      <w:r w:rsidR="006414BC" w:rsidRPr="00926EB1">
        <w:rPr>
          <w:sz w:val="26"/>
          <w:szCs w:val="26"/>
        </w:rPr>
        <w:t>22</w:t>
      </w:r>
      <w:r w:rsidRPr="00926EB1">
        <w:rPr>
          <w:sz w:val="26"/>
          <w:szCs w:val="26"/>
        </w:rPr>
        <w:t xml:space="preserve"> настоящего Устава, Наблюдательный совет принимает решения, обязательные для Руководителя Учреждения.</w:t>
      </w:r>
    </w:p>
    <w:p w:rsidR="00022D47" w:rsidRPr="00926EB1" w:rsidRDefault="00022D47" w:rsidP="00C576CB">
      <w:pPr>
        <w:pStyle w:val="110"/>
        <w:rPr>
          <w:sz w:val="26"/>
          <w:szCs w:val="26"/>
        </w:rPr>
      </w:pPr>
      <w:r w:rsidRPr="00926EB1">
        <w:rPr>
          <w:sz w:val="26"/>
          <w:szCs w:val="26"/>
        </w:rPr>
        <w:t xml:space="preserve">Рекомендации и заключения по вопросам, указанным в подпунктах </w:t>
      </w:r>
      <w:r w:rsidR="00F702B7" w:rsidRPr="00926EB1">
        <w:rPr>
          <w:sz w:val="26"/>
          <w:szCs w:val="26"/>
        </w:rPr>
        <w:t>5</w:t>
      </w:r>
      <w:r w:rsidRPr="00926EB1">
        <w:rPr>
          <w:sz w:val="26"/>
          <w:szCs w:val="26"/>
        </w:rPr>
        <w:t>.</w:t>
      </w:r>
      <w:r w:rsidR="006414BC" w:rsidRPr="00926EB1">
        <w:rPr>
          <w:sz w:val="26"/>
          <w:szCs w:val="26"/>
        </w:rPr>
        <w:t>22</w:t>
      </w:r>
      <w:r w:rsidRPr="00926EB1">
        <w:rPr>
          <w:sz w:val="26"/>
          <w:szCs w:val="26"/>
        </w:rPr>
        <w:t>.1</w:t>
      </w:r>
      <w:r w:rsidR="005D1883" w:rsidRPr="00926EB1">
        <w:rPr>
          <w:sz w:val="26"/>
          <w:szCs w:val="26"/>
        </w:rPr>
        <w:t>-</w:t>
      </w:r>
      <w:r w:rsidR="00F702B7" w:rsidRPr="00926EB1">
        <w:rPr>
          <w:sz w:val="26"/>
          <w:szCs w:val="26"/>
        </w:rPr>
        <w:t>5</w:t>
      </w:r>
      <w:r w:rsidRPr="00926EB1">
        <w:rPr>
          <w:sz w:val="26"/>
          <w:szCs w:val="26"/>
        </w:rPr>
        <w:t>.</w:t>
      </w:r>
      <w:r w:rsidR="006414BC" w:rsidRPr="00926EB1">
        <w:rPr>
          <w:sz w:val="26"/>
          <w:szCs w:val="26"/>
        </w:rPr>
        <w:t>22</w:t>
      </w:r>
      <w:r w:rsidRPr="00926EB1">
        <w:rPr>
          <w:sz w:val="26"/>
          <w:szCs w:val="26"/>
        </w:rPr>
        <w:t>.</w:t>
      </w:r>
      <w:r w:rsidR="00F60F7C" w:rsidRPr="00926EB1">
        <w:rPr>
          <w:sz w:val="26"/>
          <w:szCs w:val="26"/>
        </w:rPr>
        <w:t xml:space="preserve">7 и </w:t>
      </w:r>
      <w:r w:rsidR="00F702B7" w:rsidRPr="00926EB1">
        <w:rPr>
          <w:sz w:val="26"/>
          <w:szCs w:val="26"/>
        </w:rPr>
        <w:t>5</w:t>
      </w:r>
      <w:r w:rsidR="00F60F7C" w:rsidRPr="00926EB1">
        <w:rPr>
          <w:sz w:val="26"/>
          <w:szCs w:val="26"/>
        </w:rPr>
        <w:t>.</w:t>
      </w:r>
      <w:r w:rsidR="006414BC" w:rsidRPr="00926EB1">
        <w:rPr>
          <w:sz w:val="26"/>
          <w:szCs w:val="26"/>
        </w:rPr>
        <w:t>22</w:t>
      </w:r>
      <w:r w:rsidR="00F60F7C" w:rsidRPr="00926EB1">
        <w:rPr>
          <w:sz w:val="26"/>
          <w:szCs w:val="26"/>
        </w:rPr>
        <w:t>.9</w:t>
      </w:r>
      <w:r w:rsidRPr="00926EB1">
        <w:rPr>
          <w:sz w:val="26"/>
          <w:szCs w:val="26"/>
        </w:rPr>
        <w:t xml:space="preserve"> пункта </w:t>
      </w:r>
      <w:r w:rsidR="00F702B7" w:rsidRPr="00926EB1">
        <w:rPr>
          <w:sz w:val="26"/>
          <w:szCs w:val="26"/>
        </w:rPr>
        <w:t>5</w:t>
      </w:r>
      <w:r w:rsidRPr="00926EB1">
        <w:rPr>
          <w:sz w:val="26"/>
          <w:szCs w:val="26"/>
        </w:rPr>
        <w:t>.</w:t>
      </w:r>
      <w:r w:rsidR="006414BC" w:rsidRPr="00926EB1">
        <w:rPr>
          <w:sz w:val="26"/>
          <w:szCs w:val="26"/>
        </w:rPr>
        <w:t>22</w:t>
      </w:r>
      <w:r w:rsidRPr="00926EB1">
        <w:rPr>
          <w:sz w:val="26"/>
          <w:szCs w:val="26"/>
        </w:rPr>
        <w:t xml:space="preserve"> настоящего Устава, даются большинством голосов от общего числа голосов членов Наблюдательного совета.</w:t>
      </w:r>
    </w:p>
    <w:p w:rsidR="00022D47" w:rsidRPr="00926EB1" w:rsidRDefault="00022D47" w:rsidP="00C576CB">
      <w:pPr>
        <w:pStyle w:val="110"/>
        <w:rPr>
          <w:sz w:val="26"/>
          <w:szCs w:val="26"/>
        </w:rPr>
      </w:pPr>
      <w:r w:rsidRPr="00926EB1">
        <w:rPr>
          <w:sz w:val="26"/>
          <w:szCs w:val="26"/>
        </w:rPr>
        <w:t xml:space="preserve">Решения по вопросам, указанным в подпунктах </w:t>
      </w:r>
      <w:r w:rsidR="00F702B7" w:rsidRPr="00926EB1">
        <w:rPr>
          <w:sz w:val="26"/>
          <w:szCs w:val="26"/>
        </w:rPr>
        <w:t>5</w:t>
      </w:r>
      <w:r w:rsidRPr="00926EB1">
        <w:rPr>
          <w:sz w:val="26"/>
          <w:szCs w:val="26"/>
        </w:rPr>
        <w:t>.</w:t>
      </w:r>
      <w:r w:rsidR="006414BC" w:rsidRPr="00926EB1">
        <w:rPr>
          <w:sz w:val="26"/>
          <w:szCs w:val="26"/>
        </w:rPr>
        <w:t>22</w:t>
      </w:r>
      <w:r w:rsidRPr="00926EB1">
        <w:rPr>
          <w:sz w:val="26"/>
          <w:szCs w:val="26"/>
        </w:rPr>
        <w:t xml:space="preserve">.10 и </w:t>
      </w:r>
      <w:r w:rsidR="00F702B7" w:rsidRPr="00926EB1">
        <w:rPr>
          <w:sz w:val="26"/>
          <w:szCs w:val="26"/>
        </w:rPr>
        <w:t>5</w:t>
      </w:r>
      <w:r w:rsidRPr="00926EB1">
        <w:rPr>
          <w:sz w:val="26"/>
          <w:szCs w:val="26"/>
        </w:rPr>
        <w:t>.</w:t>
      </w:r>
      <w:r w:rsidR="006414BC" w:rsidRPr="00926EB1">
        <w:rPr>
          <w:sz w:val="26"/>
          <w:szCs w:val="26"/>
        </w:rPr>
        <w:t>22</w:t>
      </w:r>
      <w:r w:rsidRPr="00926EB1">
        <w:rPr>
          <w:sz w:val="26"/>
          <w:szCs w:val="26"/>
        </w:rPr>
        <w:t xml:space="preserve">.12 пункта </w:t>
      </w:r>
      <w:r w:rsidR="00F702B7" w:rsidRPr="00926EB1">
        <w:rPr>
          <w:sz w:val="26"/>
          <w:szCs w:val="26"/>
        </w:rPr>
        <w:t>5</w:t>
      </w:r>
      <w:r w:rsidRPr="00926EB1">
        <w:rPr>
          <w:sz w:val="26"/>
          <w:szCs w:val="26"/>
        </w:rPr>
        <w:t>.</w:t>
      </w:r>
      <w:r w:rsidR="006414BC" w:rsidRPr="00926EB1">
        <w:rPr>
          <w:sz w:val="26"/>
          <w:szCs w:val="26"/>
        </w:rPr>
        <w:t>22</w:t>
      </w:r>
      <w:r w:rsidRPr="00926EB1">
        <w:rPr>
          <w:sz w:val="26"/>
          <w:szCs w:val="26"/>
        </w:rPr>
        <w:t xml:space="preserve"> настоящего Устава, принимаются Наблюдательным советом большинством в две трети голосов от общего числа голосов наблюдательного совета.</w:t>
      </w:r>
    </w:p>
    <w:p w:rsidR="00022D47" w:rsidRPr="00926EB1" w:rsidRDefault="00022D47" w:rsidP="00C576CB">
      <w:pPr>
        <w:pStyle w:val="110"/>
        <w:rPr>
          <w:sz w:val="26"/>
          <w:szCs w:val="26"/>
        </w:rPr>
      </w:pPr>
      <w:r w:rsidRPr="00926EB1">
        <w:rPr>
          <w:sz w:val="26"/>
          <w:szCs w:val="26"/>
        </w:rPr>
        <w:t xml:space="preserve">Решение по вопросу, указанному в подпункте </w:t>
      </w:r>
      <w:r w:rsidR="00F702B7" w:rsidRPr="00926EB1">
        <w:rPr>
          <w:sz w:val="26"/>
          <w:szCs w:val="26"/>
        </w:rPr>
        <w:t>5</w:t>
      </w:r>
      <w:r w:rsidRPr="00926EB1">
        <w:rPr>
          <w:sz w:val="26"/>
          <w:szCs w:val="26"/>
        </w:rPr>
        <w:t>.</w:t>
      </w:r>
      <w:r w:rsidR="006414BC" w:rsidRPr="00926EB1">
        <w:rPr>
          <w:sz w:val="26"/>
          <w:szCs w:val="26"/>
        </w:rPr>
        <w:t>22</w:t>
      </w:r>
      <w:r w:rsidRPr="00926EB1">
        <w:rPr>
          <w:sz w:val="26"/>
          <w:szCs w:val="26"/>
        </w:rPr>
        <w:t xml:space="preserve">.11 пункта </w:t>
      </w:r>
      <w:r w:rsidR="00F702B7" w:rsidRPr="00926EB1">
        <w:rPr>
          <w:sz w:val="26"/>
          <w:szCs w:val="26"/>
        </w:rPr>
        <w:t>5</w:t>
      </w:r>
      <w:r w:rsidRPr="00926EB1">
        <w:rPr>
          <w:sz w:val="26"/>
          <w:szCs w:val="26"/>
        </w:rPr>
        <w:t>.</w:t>
      </w:r>
      <w:r w:rsidR="006414BC" w:rsidRPr="00926EB1">
        <w:rPr>
          <w:sz w:val="26"/>
          <w:szCs w:val="26"/>
        </w:rPr>
        <w:t>22</w:t>
      </w:r>
      <w:r w:rsidRPr="00926EB1">
        <w:rPr>
          <w:sz w:val="26"/>
          <w:szCs w:val="26"/>
        </w:rPr>
        <w:t xml:space="preserve"> настоящего Устава, принимаются Наблюдательным советом в порядке, установленном законодательством Российской Федерации.</w:t>
      </w:r>
    </w:p>
    <w:p w:rsidR="00022D47" w:rsidRPr="00926EB1" w:rsidRDefault="00022D47" w:rsidP="00C576CB">
      <w:pPr>
        <w:pStyle w:val="110"/>
        <w:rPr>
          <w:sz w:val="26"/>
          <w:szCs w:val="26"/>
        </w:rPr>
      </w:pPr>
      <w:r w:rsidRPr="00926EB1">
        <w:rPr>
          <w:sz w:val="26"/>
          <w:szCs w:val="26"/>
        </w:rPr>
        <w:lastRenderedPageBreak/>
        <w:t xml:space="preserve">Заседания Наблюдательного совета проводятся по мере необходимости, но не реже одного раза в квартал. Для решения процедурных вопросов проведения заседаний, порядка голосования и иных вопросов. Наблюдательный совет на первом заседании утверждает регламент, положения которого не могут противоречить действующему законодательству и настоящему </w:t>
      </w:r>
      <w:r w:rsidR="005D1883" w:rsidRPr="00926EB1">
        <w:rPr>
          <w:sz w:val="26"/>
          <w:szCs w:val="26"/>
        </w:rPr>
        <w:t>Уставу</w:t>
      </w:r>
      <w:r w:rsidRPr="00926EB1">
        <w:rPr>
          <w:sz w:val="26"/>
          <w:szCs w:val="26"/>
        </w:rPr>
        <w:t>.</w:t>
      </w:r>
    </w:p>
    <w:p w:rsidR="00022D47" w:rsidRPr="00926EB1" w:rsidRDefault="00022D47" w:rsidP="00C576CB">
      <w:pPr>
        <w:pStyle w:val="110"/>
        <w:rPr>
          <w:sz w:val="26"/>
          <w:szCs w:val="26"/>
        </w:rPr>
      </w:pPr>
      <w:r w:rsidRPr="00926EB1">
        <w:rPr>
          <w:sz w:val="26"/>
          <w:szCs w:val="26"/>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022D47" w:rsidRPr="00926EB1" w:rsidRDefault="00022D47" w:rsidP="00C576CB">
      <w:pPr>
        <w:pStyle w:val="110"/>
        <w:rPr>
          <w:sz w:val="26"/>
          <w:szCs w:val="26"/>
        </w:rPr>
      </w:pPr>
      <w:r w:rsidRPr="00926EB1">
        <w:rPr>
          <w:sz w:val="26"/>
          <w:szCs w:val="26"/>
        </w:rPr>
        <w:t>В заседании Наблюдательного совета вправе участвовать Руководитель</w:t>
      </w:r>
      <w:r w:rsidR="00A3218A" w:rsidRPr="00926EB1">
        <w:rPr>
          <w:sz w:val="26"/>
          <w:szCs w:val="26"/>
        </w:rPr>
        <w:t xml:space="preserve"> </w:t>
      </w:r>
      <w:r w:rsidRPr="00926EB1">
        <w:rPr>
          <w:sz w:val="26"/>
          <w:szCs w:val="26"/>
        </w:rPr>
        <w:t>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022D47" w:rsidRPr="00926EB1" w:rsidRDefault="00022D47" w:rsidP="00C576CB">
      <w:pPr>
        <w:pStyle w:val="110"/>
        <w:rPr>
          <w:sz w:val="26"/>
          <w:szCs w:val="26"/>
        </w:rPr>
      </w:pPr>
      <w:r w:rsidRPr="00926EB1">
        <w:rPr>
          <w:sz w:val="26"/>
          <w:szCs w:val="26"/>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022D47" w:rsidRPr="00926EB1" w:rsidRDefault="00022D47" w:rsidP="00C576CB">
      <w:pPr>
        <w:pStyle w:val="110"/>
        <w:rPr>
          <w:sz w:val="26"/>
          <w:szCs w:val="26"/>
        </w:rPr>
      </w:pPr>
      <w:r w:rsidRPr="00926EB1">
        <w:rPr>
          <w:sz w:val="26"/>
          <w:szCs w:val="26"/>
        </w:rPr>
        <w:t>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w:t>
      </w:r>
      <w:r w:rsidR="00F60F7C" w:rsidRPr="00926EB1">
        <w:rPr>
          <w:sz w:val="26"/>
          <w:szCs w:val="26"/>
        </w:rPr>
        <w:t xml:space="preserve"> Указанный порядок не может применяться при принятии решений по вопросам, предусмотренным подпунктами 4.</w:t>
      </w:r>
      <w:r w:rsidR="006414BC" w:rsidRPr="00926EB1">
        <w:rPr>
          <w:sz w:val="26"/>
          <w:szCs w:val="26"/>
        </w:rPr>
        <w:t>22</w:t>
      </w:r>
      <w:r w:rsidR="00F60F7C" w:rsidRPr="00926EB1">
        <w:rPr>
          <w:sz w:val="26"/>
          <w:szCs w:val="26"/>
        </w:rPr>
        <w:t>.10 и 4.</w:t>
      </w:r>
      <w:r w:rsidR="006414BC" w:rsidRPr="00926EB1">
        <w:rPr>
          <w:sz w:val="26"/>
          <w:szCs w:val="26"/>
        </w:rPr>
        <w:t>22</w:t>
      </w:r>
      <w:r w:rsidR="00F60F7C" w:rsidRPr="00926EB1">
        <w:rPr>
          <w:sz w:val="26"/>
          <w:szCs w:val="26"/>
        </w:rPr>
        <w:t>.11 пункта 4.</w:t>
      </w:r>
      <w:r w:rsidR="006414BC" w:rsidRPr="00926EB1">
        <w:rPr>
          <w:sz w:val="26"/>
          <w:szCs w:val="26"/>
        </w:rPr>
        <w:t>22</w:t>
      </w:r>
      <w:r w:rsidR="00F60F7C" w:rsidRPr="00926EB1">
        <w:rPr>
          <w:sz w:val="26"/>
          <w:szCs w:val="26"/>
        </w:rPr>
        <w:t>.</w:t>
      </w:r>
    </w:p>
    <w:p w:rsidR="00022D47" w:rsidRPr="00926EB1" w:rsidRDefault="00022D47" w:rsidP="00C576CB">
      <w:pPr>
        <w:pStyle w:val="110"/>
        <w:rPr>
          <w:sz w:val="26"/>
          <w:szCs w:val="26"/>
        </w:rPr>
      </w:pPr>
      <w:r w:rsidRPr="00926EB1">
        <w:rPr>
          <w:sz w:val="26"/>
          <w:szCs w:val="26"/>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022D47" w:rsidRPr="00926EB1" w:rsidRDefault="00022D47" w:rsidP="00C576CB">
      <w:pPr>
        <w:pStyle w:val="110"/>
        <w:rPr>
          <w:sz w:val="26"/>
          <w:szCs w:val="26"/>
        </w:rPr>
      </w:pPr>
      <w:r w:rsidRPr="00926EB1">
        <w:rPr>
          <w:sz w:val="26"/>
          <w:szCs w:val="26"/>
        </w:rPr>
        <w:t xml:space="preserve">Первое заседание Наблюдательного совета </w:t>
      </w:r>
      <w:r w:rsidR="008C4BD1" w:rsidRPr="00926EB1">
        <w:rPr>
          <w:sz w:val="26"/>
          <w:szCs w:val="26"/>
        </w:rPr>
        <w:t xml:space="preserve">после его создания, а так же первое заседание нового состава Наблюдательного совета </w:t>
      </w:r>
      <w:r w:rsidRPr="00926EB1">
        <w:rPr>
          <w:sz w:val="26"/>
          <w:szCs w:val="26"/>
        </w:rPr>
        <w:t>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FA051F" w:rsidRPr="00926EB1" w:rsidRDefault="00FA051F" w:rsidP="00C576CB">
      <w:pPr>
        <w:pStyle w:val="110"/>
        <w:rPr>
          <w:sz w:val="26"/>
          <w:szCs w:val="26"/>
        </w:rPr>
      </w:pPr>
      <w:r w:rsidRPr="00926EB1">
        <w:rPr>
          <w:sz w:val="26"/>
          <w:szCs w:val="26"/>
        </w:rPr>
        <w:t>Учреждение возгл</w:t>
      </w:r>
      <w:r w:rsidR="00243D2A" w:rsidRPr="00926EB1">
        <w:rPr>
          <w:sz w:val="26"/>
          <w:szCs w:val="26"/>
        </w:rPr>
        <w:t>авляет Руководитель (Директор)</w:t>
      </w:r>
      <w:r w:rsidR="00684CA0" w:rsidRPr="00926EB1">
        <w:rPr>
          <w:sz w:val="26"/>
          <w:szCs w:val="26"/>
        </w:rPr>
        <w:t>,</w:t>
      </w:r>
      <w:r w:rsidR="00ED1C1E" w:rsidRPr="00926EB1">
        <w:rPr>
          <w:sz w:val="26"/>
          <w:szCs w:val="26"/>
        </w:rPr>
        <w:t xml:space="preserve"> </w:t>
      </w:r>
      <w:r w:rsidR="00684CA0" w:rsidRPr="00926EB1">
        <w:rPr>
          <w:sz w:val="26"/>
          <w:szCs w:val="26"/>
        </w:rPr>
        <w:t>к</w:t>
      </w:r>
      <w:r w:rsidRPr="00926EB1">
        <w:rPr>
          <w:sz w:val="26"/>
          <w:szCs w:val="26"/>
        </w:rPr>
        <w:t xml:space="preserve"> компетенции</w:t>
      </w:r>
      <w:r w:rsidR="00243D2A" w:rsidRPr="00926EB1">
        <w:rPr>
          <w:sz w:val="26"/>
          <w:szCs w:val="26"/>
        </w:rPr>
        <w:t xml:space="preserve"> которого</w:t>
      </w:r>
      <w:r w:rsidR="00A3218A" w:rsidRPr="00926EB1">
        <w:rPr>
          <w:sz w:val="26"/>
          <w:szCs w:val="26"/>
        </w:rPr>
        <w:t xml:space="preserve"> </w:t>
      </w:r>
      <w:r w:rsidR="00684CA0" w:rsidRPr="00926EB1">
        <w:rPr>
          <w:sz w:val="26"/>
          <w:szCs w:val="26"/>
        </w:rPr>
        <w:t xml:space="preserve">относятся </w:t>
      </w:r>
      <w:r w:rsidRPr="00926EB1">
        <w:rPr>
          <w:sz w:val="26"/>
          <w:szCs w:val="26"/>
        </w:rPr>
        <w:t>вопросы осуществления текущего руководства деятельностью Учреждения, за исключением вопросов, отнесенных настоящим Уставом к компетенции Учредителя и Наблюдательного совета.</w:t>
      </w:r>
    </w:p>
    <w:p w:rsidR="00FA051F" w:rsidRPr="00926EB1" w:rsidRDefault="00FA051F" w:rsidP="00ED1C1E">
      <w:pPr>
        <w:pStyle w:val="1110"/>
        <w:rPr>
          <w:sz w:val="26"/>
          <w:szCs w:val="26"/>
        </w:rPr>
      </w:pPr>
      <w:r w:rsidRPr="00926EB1">
        <w:rPr>
          <w:sz w:val="26"/>
          <w:szCs w:val="26"/>
        </w:rPr>
        <w:t>Руководитель Учреждения осуществляет свою деятельность на основании заключенного с Учредителем трудового договора.</w:t>
      </w:r>
    </w:p>
    <w:p w:rsidR="00FA051F" w:rsidRPr="00926EB1" w:rsidRDefault="00FA051F" w:rsidP="00ED1C1E">
      <w:pPr>
        <w:pStyle w:val="1110"/>
        <w:rPr>
          <w:sz w:val="26"/>
          <w:szCs w:val="26"/>
        </w:rPr>
      </w:pPr>
      <w:r w:rsidRPr="00926EB1">
        <w:rPr>
          <w:sz w:val="26"/>
          <w:szCs w:val="26"/>
        </w:rPr>
        <w:t>Руководитель Учреждения подотчетен в своей деятельности Учредителю и Наблюдательному совету.</w:t>
      </w:r>
    </w:p>
    <w:p w:rsidR="00FA051F" w:rsidRPr="00926EB1" w:rsidRDefault="00FA051F" w:rsidP="00ED1C1E">
      <w:pPr>
        <w:pStyle w:val="1110"/>
        <w:rPr>
          <w:sz w:val="26"/>
          <w:szCs w:val="26"/>
        </w:rPr>
      </w:pPr>
      <w:r w:rsidRPr="00926EB1">
        <w:rPr>
          <w:sz w:val="26"/>
          <w:szCs w:val="26"/>
        </w:rPr>
        <w:t>Руководитель Учреждения действует от имени Учреждения без доверенности,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план его финансово-хозяйственной деятельности,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w:t>
      </w:r>
    </w:p>
    <w:p w:rsidR="00FA051F" w:rsidRPr="00926EB1" w:rsidRDefault="00FA051F" w:rsidP="00C576CB">
      <w:pPr>
        <w:pStyle w:val="110"/>
        <w:rPr>
          <w:sz w:val="26"/>
          <w:szCs w:val="26"/>
        </w:rPr>
      </w:pPr>
      <w:r w:rsidRPr="00926EB1">
        <w:rPr>
          <w:sz w:val="26"/>
          <w:szCs w:val="26"/>
        </w:rPr>
        <w:lastRenderedPageBreak/>
        <w:t>Коллективные трудовые споры (конфликты) между руководством Учреждения и трудовым коллективом рассматриваются в соответствии с законодательством Российской Федерации.</w:t>
      </w:r>
    </w:p>
    <w:p w:rsidR="00FA051F" w:rsidRPr="00926EB1" w:rsidRDefault="00FA051F" w:rsidP="00C576CB">
      <w:pPr>
        <w:pStyle w:val="110"/>
        <w:rPr>
          <w:sz w:val="26"/>
          <w:szCs w:val="26"/>
        </w:rPr>
      </w:pPr>
      <w:r w:rsidRPr="00926EB1">
        <w:rPr>
          <w:sz w:val="26"/>
          <w:szCs w:val="26"/>
        </w:rPr>
        <w:t>Взаимоотношения работников и Руководителя Учреждения, возникающие на основе трудового договора, регулируются законодательством Российской Федерации.</w:t>
      </w:r>
    </w:p>
    <w:p w:rsidR="00022D47" w:rsidRPr="00926EB1" w:rsidRDefault="00022D47" w:rsidP="00C576CB">
      <w:pPr>
        <w:pStyle w:val="110"/>
        <w:rPr>
          <w:sz w:val="26"/>
          <w:szCs w:val="26"/>
        </w:rPr>
      </w:pPr>
      <w:r w:rsidRPr="00926EB1">
        <w:rPr>
          <w:sz w:val="26"/>
          <w:szCs w:val="26"/>
        </w:rPr>
        <w:t>В состав Общего собрания</w:t>
      </w:r>
      <w:r w:rsidR="00A44A98" w:rsidRPr="00926EB1">
        <w:rPr>
          <w:sz w:val="26"/>
          <w:szCs w:val="26"/>
        </w:rPr>
        <w:t xml:space="preserve"> трудового коллектива Учреждения (далее – </w:t>
      </w:r>
      <w:r w:rsidR="00FA051F" w:rsidRPr="00926EB1">
        <w:rPr>
          <w:sz w:val="26"/>
          <w:szCs w:val="26"/>
        </w:rPr>
        <w:t xml:space="preserve">Общее </w:t>
      </w:r>
      <w:r w:rsidR="00A44A98" w:rsidRPr="00926EB1">
        <w:rPr>
          <w:sz w:val="26"/>
          <w:szCs w:val="26"/>
        </w:rPr>
        <w:t>собрание)</w:t>
      </w:r>
      <w:r w:rsidRPr="00926EB1">
        <w:rPr>
          <w:sz w:val="26"/>
          <w:szCs w:val="26"/>
        </w:rPr>
        <w:t xml:space="preserve"> входят все работники Учреждения.</w:t>
      </w:r>
    </w:p>
    <w:p w:rsidR="00022D47" w:rsidRPr="00926EB1" w:rsidRDefault="00022D47" w:rsidP="00C576CB">
      <w:pPr>
        <w:pStyle w:val="1110"/>
        <w:ind w:left="-141"/>
        <w:rPr>
          <w:sz w:val="26"/>
          <w:szCs w:val="26"/>
        </w:rPr>
      </w:pPr>
      <w:r w:rsidRPr="00926EB1">
        <w:rPr>
          <w:sz w:val="26"/>
          <w:szCs w:val="26"/>
        </w:rPr>
        <w:t>Функции Общего собрания:</w:t>
      </w:r>
    </w:p>
    <w:p w:rsidR="00022D47" w:rsidRPr="00926EB1" w:rsidRDefault="00022D47" w:rsidP="00ED1C1E">
      <w:pPr>
        <w:pStyle w:val="a0"/>
        <w:ind w:hanging="710"/>
        <w:rPr>
          <w:sz w:val="26"/>
          <w:szCs w:val="26"/>
        </w:rPr>
      </w:pPr>
      <w:r w:rsidRPr="00926EB1">
        <w:rPr>
          <w:sz w:val="26"/>
          <w:szCs w:val="26"/>
        </w:rPr>
        <w:t xml:space="preserve">принятие правил внутреннего </w:t>
      </w:r>
      <w:r w:rsidR="00AC56BB" w:rsidRPr="00926EB1">
        <w:rPr>
          <w:sz w:val="26"/>
          <w:szCs w:val="26"/>
        </w:rPr>
        <w:t>трудового распорядка Учреждения;</w:t>
      </w:r>
    </w:p>
    <w:p w:rsidR="00022D47" w:rsidRPr="00926EB1" w:rsidRDefault="00022D47" w:rsidP="00ED1C1E">
      <w:pPr>
        <w:pStyle w:val="a0"/>
        <w:ind w:hanging="710"/>
        <w:rPr>
          <w:sz w:val="26"/>
          <w:szCs w:val="26"/>
        </w:rPr>
      </w:pPr>
      <w:r w:rsidRPr="00926EB1">
        <w:rPr>
          <w:sz w:val="26"/>
          <w:szCs w:val="26"/>
        </w:rPr>
        <w:t>обсуждение</w:t>
      </w:r>
      <w:r w:rsidR="00AC56BB" w:rsidRPr="00926EB1">
        <w:rPr>
          <w:sz w:val="26"/>
          <w:szCs w:val="26"/>
        </w:rPr>
        <w:t xml:space="preserve"> проекта Коллективного договора;</w:t>
      </w:r>
    </w:p>
    <w:p w:rsidR="00022D47" w:rsidRPr="00926EB1" w:rsidRDefault="00022D47" w:rsidP="00ED1C1E">
      <w:pPr>
        <w:pStyle w:val="a0"/>
        <w:ind w:hanging="710"/>
        <w:rPr>
          <w:sz w:val="26"/>
          <w:szCs w:val="26"/>
        </w:rPr>
      </w:pPr>
      <w:r w:rsidRPr="00926EB1">
        <w:rPr>
          <w:sz w:val="26"/>
          <w:szCs w:val="26"/>
        </w:rPr>
        <w:t>рассмотрение и обсуждени</w:t>
      </w:r>
      <w:r w:rsidR="00AC56BB" w:rsidRPr="00926EB1">
        <w:rPr>
          <w:sz w:val="26"/>
          <w:szCs w:val="26"/>
        </w:rPr>
        <w:t>е Программы развития Учреждения;</w:t>
      </w:r>
    </w:p>
    <w:p w:rsidR="00022D47" w:rsidRPr="00926EB1" w:rsidRDefault="00022D47" w:rsidP="00ED1C1E">
      <w:pPr>
        <w:pStyle w:val="a0"/>
        <w:ind w:hanging="710"/>
        <w:rPr>
          <w:sz w:val="26"/>
          <w:szCs w:val="26"/>
        </w:rPr>
      </w:pPr>
      <w:r w:rsidRPr="00926EB1">
        <w:rPr>
          <w:sz w:val="26"/>
          <w:szCs w:val="26"/>
        </w:rPr>
        <w:t>рассмотрение и обсуждение проекта го</w:t>
      </w:r>
      <w:r w:rsidR="00AC56BB" w:rsidRPr="00926EB1">
        <w:rPr>
          <w:sz w:val="26"/>
          <w:szCs w:val="26"/>
        </w:rPr>
        <w:t>дового плана работы Учреждения;</w:t>
      </w:r>
    </w:p>
    <w:p w:rsidR="00022D47" w:rsidRPr="00926EB1" w:rsidRDefault="00022D47" w:rsidP="00ED1C1E">
      <w:pPr>
        <w:pStyle w:val="a0"/>
        <w:ind w:hanging="710"/>
        <w:rPr>
          <w:sz w:val="26"/>
          <w:szCs w:val="26"/>
        </w:rPr>
      </w:pPr>
      <w:r w:rsidRPr="00926EB1">
        <w:rPr>
          <w:sz w:val="26"/>
          <w:szCs w:val="26"/>
        </w:rPr>
        <w:t>обсуждение вопросов состояния трудовой дисциплины в Учреждении</w:t>
      </w:r>
      <w:r w:rsidR="00AC56BB" w:rsidRPr="00926EB1">
        <w:rPr>
          <w:sz w:val="26"/>
          <w:szCs w:val="26"/>
        </w:rPr>
        <w:t xml:space="preserve"> и мероприятия по ее укреплению;</w:t>
      </w:r>
    </w:p>
    <w:p w:rsidR="00022D47" w:rsidRPr="00926EB1" w:rsidRDefault="00022D47" w:rsidP="00ED1C1E">
      <w:pPr>
        <w:pStyle w:val="a0"/>
        <w:ind w:hanging="710"/>
        <w:rPr>
          <w:sz w:val="26"/>
          <w:szCs w:val="26"/>
        </w:rPr>
      </w:pPr>
      <w:r w:rsidRPr="00926EB1">
        <w:rPr>
          <w:sz w:val="26"/>
          <w:szCs w:val="26"/>
        </w:rPr>
        <w:t>рассмотрение вопросов охраны и безопа</w:t>
      </w:r>
      <w:r w:rsidR="00AC56BB" w:rsidRPr="00926EB1">
        <w:rPr>
          <w:sz w:val="26"/>
          <w:szCs w:val="26"/>
        </w:rPr>
        <w:t>сности условий труда работников;</w:t>
      </w:r>
    </w:p>
    <w:p w:rsidR="00022D47" w:rsidRPr="00926EB1" w:rsidRDefault="00022D47" w:rsidP="00ED1C1E">
      <w:pPr>
        <w:pStyle w:val="a0"/>
        <w:ind w:hanging="710"/>
        <w:rPr>
          <w:sz w:val="26"/>
          <w:szCs w:val="26"/>
        </w:rPr>
      </w:pPr>
      <w:r w:rsidRPr="00926EB1">
        <w:rPr>
          <w:sz w:val="26"/>
          <w:szCs w:val="26"/>
        </w:rPr>
        <w:t>рассмотрение вопросов охраны здоровья воспитанников в Учреж</w:t>
      </w:r>
      <w:r w:rsidR="00AC56BB" w:rsidRPr="00926EB1">
        <w:rPr>
          <w:sz w:val="26"/>
          <w:szCs w:val="26"/>
        </w:rPr>
        <w:t>дении;</w:t>
      </w:r>
    </w:p>
    <w:p w:rsidR="00022D47" w:rsidRPr="00926EB1" w:rsidRDefault="00022D47" w:rsidP="00ED1C1E">
      <w:pPr>
        <w:pStyle w:val="a0"/>
        <w:ind w:hanging="710"/>
        <w:rPr>
          <w:sz w:val="26"/>
          <w:szCs w:val="26"/>
        </w:rPr>
      </w:pPr>
      <w:r w:rsidRPr="00926EB1">
        <w:rPr>
          <w:sz w:val="26"/>
          <w:szCs w:val="26"/>
        </w:rPr>
        <w:t>рассмотрение Устава и вносим</w:t>
      </w:r>
      <w:r w:rsidR="00AC56BB" w:rsidRPr="00926EB1">
        <w:rPr>
          <w:sz w:val="26"/>
          <w:szCs w:val="26"/>
        </w:rPr>
        <w:t>ых изменений в Устав Учреждения;</w:t>
      </w:r>
    </w:p>
    <w:p w:rsidR="00022D47" w:rsidRPr="00926EB1" w:rsidRDefault="00022D47" w:rsidP="00ED1C1E">
      <w:pPr>
        <w:pStyle w:val="a0"/>
        <w:ind w:hanging="710"/>
        <w:rPr>
          <w:sz w:val="26"/>
          <w:szCs w:val="26"/>
        </w:rPr>
      </w:pPr>
      <w:r w:rsidRPr="00926EB1">
        <w:rPr>
          <w:sz w:val="26"/>
          <w:szCs w:val="26"/>
        </w:rPr>
        <w:t>рассмотрение проектов всех локальн</w:t>
      </w:r>
      <w:r w:rsidR="00AC56BB" w:rsidRPr="00926EB1">
        <w:rPr>
          <w:sz w:val="26"/>
          <w:szCs w:val="26"/>
        </w:rPr>
        <w:t>ых нормативных актов Учреждения;</w:t>
      </w:r>
    </w:p>
    <w:p w:rsidR="00022D47" w:rsidRPr="00926EB1" w:rsidRDefault="00022D47" w:rsidP="00ED1C1E">
      <w:pPr>
        <w:pStyle w:val="a0"/>
        <w:ind w:hanging="710"/>
        <w:rPr>
          <w:sz w:val="26"/>
          <w:szCs w:val="26"/>
        </w:rPr>
      </w:pPr>
      <w:r w:rsidRPr="00926EB1">
        <w:rPr>
          <w:sz w:val="26"/>
          <w:szCs w:val="26"/>
        </w:rPr>
        <w:t>определение перечня и порядка предоставления работникам Учреждения социальных льгот из фондов трудового коллектива.</w:t>
      </w:r>
    </w:p>
    <w:p w:rsidR="00022D47" w:rsidRPr="00926EB1" w:rsidRDefault="00022D47" w:rsidP="00ED1C1E">
      <w:pPr>
        <w:pStyle w:val="1110"/>
        <w:rPr>
          <w:sz w:val="26"/>
          <w:szCs w:val="26"/>
        </w:rPr>
      </w:pPr>
      <w:r w:rsidRPr="00926EB1">
        <w:rPr>
          <w:sz w:val="26"/>
          <w:szCs w:val="26"/>
        </w:rPr>
        <w:t>Общее собрание собирается не реже 2-х раз в календарный год.</w:t>
      </w:r>
    </w:p>
    <w:p w:rsidR="00022D47" w:rsidRPr="00926EB1" w:rsidRDefault="00022D47" w:rsidP="00ED1C1E">
      <w:pPr>
        <w:pStyle w:val="1110"/>
        <w:rPr>
          <w:sz w:val="26"/>
          <w:szCs w:val="26"/>
        </w:rPr>
      </w:pPr>
      <w:r w:rsidRPr="00926EB1">
        <w:rPr>
          <w:sz w:val="26"/>
          <w:szCs w:val="26"/>
        </w:rPr>
        <w:t>Для ведения Общего собрания из своего состава открытым голосованием избираются его председатель и секретарь сроком на один год.</w:t>
      </w:r>
    </w:p>
    <w:p w:rsidR="00022D47" w:rsidRPr="00926EB1" w:rsidRDefault="00022D47" w:rsidP="00ED1C1E">
      <w:pPr>
        <w:pStyle w:val="1110"/>
        <w:rPr>
          <w:sz w:val="26"/>
          <w:szCs w:val="26"/>
        </w:rPr>
      </w:pPr>
      <w:r w:rsidRPr="00926EB1">
        <w:rPr>
          <w:sz w:val="26"/>
          <w:szCs w:val="26"/>
        </w:rPr>
        <w:t>Общее собрание считается правомочным, если на нем присутствует не менее половины работников Учреждения.</w:t>
      </w:r>
    </w:p>
    <w:p w:rsidR="00022D47" w:rsidRPr="00926EB1" w:rsidRDefault="00022D47" w:rsidP="00ED1C1E">
      <w:pPr>
        <w:pStyle w:val="1110"/>
        <w:rPr>
          <w:sz w:val="26"/>
          <w:szCs w:val="26"/>
        </w:rPr>
      </w:pPr>
      <w:r w:rsidRPr="00926EB1">
        <w:rPr>
          <w:sz w:val="26"/>
          <w:szCs w:val="26"/>
        </w:rPr>
        <w:t>Решение Общего собрания считается принятым, если за него проголосовало более половины присутствующих. При равном количестве голосов, решающим является голос председателя Общего собрания Учреждения.</w:t>
      </w:r>
    </w:p>
    <w:p w:rsidR="00022D47" w:rsidRPr="00926EB1" w:rsidRDefault="00022D47" w:rsidP="00ED1C1E">
      <w:pPr>
        <w:pStyle w:val="1110"/>
        <w:rPr>
          <w:sz w:val="26"/>
          <w:szCs w:val="26"/>
        </w:rPr>
      </w:pPr>
      <w:r w:rsidRPr="00926EB1">
        <w:rPr>
          <w:sz w:val="26"/>
          <w:szCs w:val="26"/>
        </w:rPr>
        <w:t>Решение, принятое Общим собранием Учреждения в пределах своей компетенции, не противоречащее действующему законодательству Российской Федерации, является обязательным для исполнения всеми работниками Учреждения.</w:t>
      </w:r>
    </w:p>
    <w:p w:rsidR="00022D47" w:rsidRPr="00926EB1" w:rsidRDefault="00022D47" w:rsidP="00ED1C1E">
      <w:pPr>
        <w:tabs>
          <w:tab w:val="left" w:pos="851"/>
        </w:tabs>
        <w:ind w:firstLine="709"/>
        <w:jc w:val="both"/>
        <w:rPr>
          <w:color w:val="000000"/>
          <w:spacing w:val="5"/>
          <w:sz w:val="26"/>
          <w:szCs w:val="26"/>
        </w:rPr>
      </w:pPr>
    </w:p>
    <w:p w:rsidR="00022D47" w:rsidRPr="00926EB1" w:rsidRDefault="00190897" w:rsidP="00ED1C1E">
      <w:pPr>
        <w:pStyle w:val="12"/>
        <w:tabs>
          <w:tab w:val="clear" w:pos="851"/>
          <w:tab w:val="num" w:pos="567"/>
        </w:tabs>
        <w:ind w:left="0"/>
        <w:rPr>
          <w:sz w:val="26"/>
          <w:szCs w:val="26"/>
        </w:rPr>
      </w:pPr>
      <w:r w:rsidRPr="00926EB1">
        <w:rPr>
          <w:sz w:val="26"/>
          <w:szCs w:val="26"/>
        </w:rPr>
        <w:t>ИМУЩЕСТВО И ФИНАНСЫ УЧРЕЖДЕНИЯ</w:t>
      </w:r>
    </w:p>
    <w:p w:rsidR="00022D47" w:rsidRPr="00926EB1" w:rsidRDefault="00022D47" w:rsidP="00ED1C1E">
      <w:pPr>
        <w:tabs>
          <w:tab w:val="left" w:pos="851"/>
        </w:tabs>
        <w:ind w:firstLine="709"/>
        <w:jc w:val="both"/>
        <w:rPr>
          <w:color w:val="FF0000"/>
          <w:spacing w:val="5"/>
          <w:sz w:val="26"/>
          <w:szCs w:val="26"/>
        </w:rPr>
      </w:pPr>
    </w:p>
    <w:p w:rsidR="00022D47" w:rsidRPr="00926EB1" w:rsidRDefault="00022D47" w:rsidP="00926EB1">
      <w:pPr>
        <w:pStyle w:val="110"/>
        <w:tabs>
          <w:tab w:val="clear" w:pos="1135"/>
          <w:tab w:val="num" w:pos="1276"/>
        </w:tabs>
        <w:rPr>
          <w:sz w:val="26"/>
          <w:szCs w:val="26"/>
        </w:rPr>
      </w:pPr>
      <w:r w:rsidRPr="00926EB1">
        <w:rPr>
          <w:sz w:val="26"/>
          <w:szCs w:val="26"/>
        </w:rPr>
        <w:t xml:space="preserve">Учреждение на праве оперативного управления обладает недвижимым имуществом и особо ценным движимым имуществом, закрепленным за ним </w:t>
      </w:r>
      <w:r w:rsidR="00E42978" w:rsidRPr="00926EB1">
        <w:rPr>
          <w:sz w:val="26"/>
          <w:szCs w:val="26"/>
        </w:rPr>
        <w:t>Собственником</w:t>
      </w:r>
      <w:r w:rsidRPr="00926EB1">
        <w:rPr>
          <w:sz w:val="26"/>
          <w:szCs w:val="26"/>
        </w:rPr>
        <w:t xml:space="preserve"> в установленном порядке или приобретенным Учреждением за счет средств, выделенных ему Учредителем на приобретение этого имущества.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w:t>
      </w:r>
    </w:p>
    <w:p w:rsidR="00022D47" w:rsidRPr="00926EB1" w:rsidRDefault="00022D47" w:rsidP="00926EB1">
      <w:pPr>
        <w:pStyle w:val="110"/>
        <w:tabs>
          <w:tab w:val="clear" w:pos="1135"/>
          <w:tab w:val="num" w:pos="1276"/>
        </w:tabs>
        <w:rPr>
          <w:sz w:val="26"/>
          <w:szCs w:val="26"/>
        </w:rPr>
      </w:pPr>
      <w:r w:rsidRPr="00926EB1">
        <w:rPr>
          <w:sz w:val="26"/>
          <w:szCs w:val="26"/>
        </w:rPr>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и отнесенное к такому в порядке, установленном администрацией </w:t>
      </w:r>
      <w:r w:rsidR="00F702B7" w:rsidRPr="00926EB1">
        <w:rPr>
          <w:sz w:val="26"/>
          <w:szCs w:val="26"/>
        </w:rPr>
        <w:t>Ангарского городского округа</w:t>
      </w:r>
      <w:r w:rsidRPr="00926EB1">
        <w:rPr>
          <w:sz w:val="26"/>
          <w:szCs w:val="26"/>
        </w:rPr>
        <w:t xml:space="preserve"> в отношении </w:t>
      </w:r>
      <w:proofErr w:type="gramStart"/>
      <w:r w:rsidRPr="00926EB1">
        <w:rPr>
          <w:sz w:val="26"/>
          <w:szCs w:val="26"/>
        </w:rPr>
        <w:t>муниципальных</w:t>
      </w:r>
      <w:proofErr w:type="gramEnd"/>
      <w:r w:rsidRPr="00926EB1">
        <w:rPr>
          <w:sz w:val="26"/>
          <w:szCs w:val="26"/>
        </w:rPr>
        <w:t xml:space="preserve"> автономных учреждении. Перечни особо ценного движимого </w:t>
      </w:r>
      <w:r w:rsidRPr="00926EB1">
        <w:rPr>
          <w:sz w:val="26"/>
          <w:szCs w:val="26"/>
        </w:rPr>
        <w:lastRenderedPageBreak/>
        <w:t xml:space="preserve">имущества определяются Учредителем по согласованию с КУМИ, заместителем мэра </w:t>
      </w:r>
      <w:r w:rsidR="00F702B7" w:rsidRPr="00926EB1">
        <w:rPr>
          <w:sz w:val="26"/>
          <w:szCs w:val="26"/>
        </w:rPr>
        <w:t>Ангарского городского округа</w:t>
      </w:r>
      <w:r w:rsidRPr="00926EB1">
        <w:rPr>
          <w:sz w:val="26"/>
          <w:szCs w:val="26"/>
        </w:rPr>
        <w:t>.</w:t>
      </w:r>
    </w:p>
    <w:p w:rsidR="00022D47" w:rsidRPr="00926EB1" w:rsidRDefault="00022D47" w:rsidP="00926EB1">
      <w:pPr>
        <w:pStyle w:val="110"/>
        <w:tabs>
          <w:tab w:val="clear" w:pos="1135"/>
          <w:tab w:val="num" w:pos="1276"/>
        </w:tabs>
        <w:rPr>
          <w:sz w:val="26"/>
          <w:szCs w:val="26"/>
        </w:rPr>
      </w:pPr>
      <w:r w:rsidRPr="00926EB1">
        <w:rPr>
          <w:sz w:val="26"/>
          <w:szCs w:val="26"/>
        </w:rPr>
        <w:t>Учреждение в отношении закрепленного за ним имущества осуществляет права пользования и распоряжения им в пределах, установленных законодательством</w:t>
      </w:r>
      <w:r w:rsidR="009D0558" w:rsidRPr="00926EB1">
        <w:rPr>
          <w:sz w:val="26"/>
          <w:szCs w:val="26"/>
        </w:rPr>
        <w:t xml:space="preserve"> Российской Федерации</w:t>
      </w:r>
      <w:r w:rsidRPr="00926EB1">
        <w:rPr>
          <w:sz w:val="26"/>
          <w:szCs w:val="26"/>
        </w:rPr>
        <w:t>.</w:t>
      </w:r>
    </w:p>
    <w:p w:rsidR="00022D47" w:rsidRPr="00926EB1" w:rsidRDefault="00022D47" w:rsidP="00926EB1">
      <w:pPr>
        <w:pStyle w:val="110"/>
        <w:tabs>
          <w:tab w:val="clear" w:pos="1135"/>
          <w:tab w:val="num" w:pos="1276"/>
        </w:tabs>
        <w:rPr>
          <w:sz w:val="26"/>
          <w:szCs w:val="26"/>
        </w:rPr>
      </w:pPr>
      <w:r w:rsidRPr="00926EB1">
        <w:rPr>
          <w:sz w:val="26"/>
          <w:szCs w:val="26"/>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22D47" w:rsidRPr="00926EB1" w:rsidRDefault="00022D47" w:rsidP="00926EB1">
      <w:pPr>
        <w:pStyle w:val="110"/>
        <w:tabs>
          <w:tab w:val="clear" w:pos="1135"/>
          <w:tab w:val="num" w:pos="1276"/>
        </w:tabs>
        <w:rPr>
          <w:sz w:val="26"/>
          <w:szCs w:val="26"/>
        </w:rPr>
      </w:pPr>
      <w:r w:rsidRPr="00926EB1">
        <w:rPr>
          <w:sz w:val="26"/>
          <w:szCs w:val="26"/>
        </w:rPr>
        <w:t>При пользовании имуществом</w:t>
      </w:r>
      <w:r w:rsidR="001B2D2A" w:rsidRPr="00926EB1">
        <w:rPr>
          <w:sz w:val="26"/>
          <w:szCs w:val="26"/>
        </w:rPr>
        <w:t>, находящимся на праве оперативного управления</w:t>
      </w:r>
      <w:r w:rsidRPr="00926EB1">
        <w:rPr>
          <w:sz w:val="26"/>
          <w:szCs w:val="26"/>
        </w:rPr>
        <w:t xml:space="preserve"> Учреждение обязано:</w:t>
      </w:r>
    </w:p>
    <w:p w:rsidR="00022D47" w:rsidRPr="00926EB1" w:rsidRDefault="00022D47" w:rsidP="00ED1C1E">
      <w:pPr>
        <w:pStyle w:val="a0"/>
        <w:rPr>
          <w:sz w:val="26"/>
          <w:szCs w:val="26"/>
        </w:rPr>
      </w:pPr>
      <w:r w:rsidRPr="00926EB1">
        <w:rPr>
          <w:sz w:val="26"/>
          <w:szCs w:val="26"/>
        </w:rPr>
        <w:t>использовать его эффективно и строго по целевому назначению</w:t>
      </w:r>
      <w:r w:rsidR="00190897" w:rsidRPr="00926EB1">
        <w:rPr>
          <w:sz w:val="26"/>
          <w:szCs w:val="26"/>
        </w:rPr>
        <w:t>;</w:t>
      </w:r>
    </w:p>
    <w:p w:rsidR="00022D47" w:rsidRPr="00926EB1" w:rsidRDefault="00022D47" w:rsidP="00ED1C1E">
      <w:pPr>
        <w:pStyle w:val="a0"/>
        <w:rPr>
          <w:sz w:val="26"/>
          <w:szCs w:val="26"/>
        </w:rPr>
      </w:pPr>
      <w:r w:rsidRPr="00926EB1">
        <w:rPr>
          <w:sz w:val="26"/>
          <w:szCs w:val="26"/>
        </w:rPr>
        <w:t>не допускать технического ухудшения (кроме ухудшения, связанного с нормативным износом этого имущества в процессе эксплуатации)</w:t>
      </w:r>
      <w:r w:rsidR="00190897" w:rsidRPr="00926EB1">
        <w:rPr>
          <w:sz w:val="26"/>
          <w:szCs w:val="26"/>
        </w:rPr>
        <w:t>;</w:t>
      </w:r>
    </w:p>
    <w:p w:rsidR="00022D47" w:rsidRPr="00926EB1" w:rsidRDefault="00022D47" w:rsidP="00ED1C1E">
      <w:pPr>
        <w:pStyle w:val="a0"/>
        <w:rPr>
          <w:sz w:val="26"/>
          <w:szCs w:val="26"/>
        </w:rPr>
      </w:pPr>
      <w:r w:rsidRPr="00926EB1">
        <w:rPr>
          <w:sz w:val="26"/>
          <w:szCs w:val="26"/>
        </w:rPr>
        <w:t xml:space="preserve">осуществлять его текущий и капитальный ремонт за счет Учредителя в виде </w:t>
      </w:r>
      <w:r w:rsidR="001B2D2A" w:rsidRPr="00926EB1">
        <w:rPr>
          <w:sz w:val="26"/>
          <w:szCs w:val="26"/>
        </w:rPr>
        <w:t>субсидий</w:t>
      </w:r>
      <w:r w:rsidRPr="00926EB1">
        <w:rPr>
          <w:sz w:val="26"/>
          <w:szCs w:val="26"/>
        </w:rPr>
        <w:t>.</w:t>
      </w:r>
    </w:p>
    <w:p w:rsidR="00022D47" w:rsidRPr="00926EB1" w:rsidRDefault="00022D47" w:rsidP="00ED1C1E">
      <w:pPr>
        <w:pStyle w:val="110"/>
        <w:numPr>
          <w:ilvl w:val="0"/>
          <w:numId w:val="0"/>
        </w:numPr>
        <w:ind w:firstLine="709"/>
        <w:rPr>
          <w:sz w:val="26"/>
          <w:szCs w:val="26"/>
        </w:rPr>
      </w:pPr>
      <w:r w:rsidRPr="00926EB1">
        <w:rPr>
          <w:sz w:val="26"/>
          <w:szCs w:val="26"/>
        </w:rPr>
        <w:t>Учреждение несет ответственность за сохранность и эффективное использование закрепленного за ним имущества.</w:t>
      </w:r>
    </w:p>
    <w:p w:rsidR="00022D47" w:rsidRPr="00926EB1" w:rsidRDefault="00BA0D95" w:rsidP="00576FAF">
      <w:pPr>
        <w:pStyle w:val="110"/>
        <w:rPr>
          <w:sz w:val="26"/>
          <w:szCs w:val="26"/>
        </w:rPr>
      </w:pPr>
      <w:r w:rsidRPr="00926EB1">
        <w:rPr>
          <w:sz w:val="26"/>
          <w:szCs w:val="26"/>
        </w:rPr>
        <w:t>Собственник</w:t>
      </w:r>
      <w:r w:rsidR="00022D47" w:rsidRPr="00926EB1">
        <w:rPr>
          <w:sz w:val="26"/>
          <w:szCs w:val="26"/>
        </w:rPr>
        <w:t xml:space="preserve"> вправе изъять излишнее, неиспользуемое либо используемое не по назначе</w:t>
      </w:r>
      <w:r w:rsidR="00155947" w:rsidRPr="00926EB1">
        <w:rPr>
          <w:sz w:val="26"/>
          <w:szCs w:val="26"/>
        </w:rPr>
        <w:t>нию имущество, закрепленное за У</w:t>
      </w:r>
      <w:r w:rsidR="00022D47" w:rsidRPr="00926EB1">
        <w:rPr>
          <w:sz w:val="26"/>
          <w:szCs w:val="26"/>
        </w:rPr>
        <w:t>чреждением на праве оперативного управления или приобретенное Учреждением за счет средств, выделенных ему Учредителем на приобретение такого имущества, и распорядиться им по своему усмотрению.</w:t>
      </w:r>
    </w:p>
    <w:p w:rsidR="00AC71A6" w:rsidRPr="00926EB1" w:rsidRDefault="00022D47" w:rsidP="00576FAF">
      <w:pPr>
        <w:pStyle w:val="110"/>
        <w:rPr>
          <w:sz w:val="26"/>
          <w:szCs w:val="26"/>
        </w:rPr>
      </w:pPr>
      <w:r w:rsidRPr="00926EB1">
        <w:rPr>
          <w:sz w:val="26"/>
          <w:szCs w:val="26"/>
        </w:rPr>
        <w:t xml:space="preserve">Списанное имущество, находившееся в оперативном управлении, исключается из состава имущества Учреждения на основании акта о списании по согласованию с </w:t>
      </w:r>
      <w:r w:rsidR="00AC71A6" w:rsidRPr="00926EB1">
        <w:rPr>
          <w:sz w:val="26"/>
          <w:szCs w:val="26"/>
        </w:rPr>
        <w:t>С</w:t>
      </w:r>
      <w:r w:rsidRPr="00926EB1">
        <w:rPr>
          <w:sz w:val="26"/>
          <w:szCs w:val="26"/>
        </w:rPr>
        <w:t xml:space="preserve">обственником имущества. </w:t>
      </w:r>
    </w:p>
    <w:p w:rsidR="00022D47" w:rsidRPr="00926EB1" w:rsidRDefault="00022D47" w:rsidP="00576FAF">
      <w:pPr>
        <w:pStyle w:val="110"/>
        <w:rPr>
          <w:sz w:val="26"/>
          <w:szCs w:val="26"/>
        </w:rPr>
      </w:pPr>
      <w:r w:rsidRPr="00926EB1">
        <w:rPr>
          <w:sz w:val="26"/>
          <w:szCs w:val="26"/>
        </w:rPr>
        <w:t xml:space="preserve">Учреждение без согласия </w:t>
      </w:r>
      <w:r w:rsidR="00AC71A6" w:rsidRPr="00926EB1">
        <w:rPr>
          <w:sz w:val="26"/>
          <w:szCs w:val="26"/>
        </w:rPr>
        <w:t>Собственника</w:t>
      </w:r>
      <w:r w:rsidRPr="00926EB1">
        <w:rPr>
          <w:sz w:val="26"/>
          <w:szCs w:val="26"/>
        </w:rPr>
        <w:t xml:space="preserve"> не вправе распоряжаться недвижимым имуществом и особо ценным движимым имуществом, </w:t>
      </w:r>
      <w:proofErr w:type="gramStart"/>
      <w:r w:rsidRPr="00926EB1">
        <w:rPr>
          <w:sz w:val="26"/>
          <w:szCs w:val="26"/>
        </w:rPr>
        <w:t>закрепленным</w:t>
      </w:r>
      <w:r w:rsidR="00AC71A6" w:rsidRPr="00926EB1">
        <w:rPr>
          <w:sz w:val="26"/>
          <w:szCs w:val="26"/>
        </w:rPr>
        <w:t>и</w:t>
      </w:r>
      <w:proofErr w:type="gramEnd"/>
      <w:r w:rsidRPr="00926EB1">
        <w:rPr>
          <w:sz w:val="26"/>
          <w:szCs w:val="26"/>
        </w:rPr>
        <w:t xml:space="preserve"> за ним </w:t>
      </w:r>
      <w:r w:rsidR="00CD4A6D" w:rsidRPr="00926EB1">
        <w:rPr>
          <w:sz w:val="26"/>
          <w:szCs w:val="26"/>
        </w:rPr>
        <w:t>Собственником</w:t>
      </w:r>
      <w:r w:rsidRPr="00926EB1">
        <w:rPr>
          <w:sz w:val="26"/>
          <w:szCs w:val="26"/>
        </w:rPr>
        <w:t xml:space="preserve"> или приобретенными им за счет средств, выделенных ему Учредителем на приобретение этого имущества. Прочим имуществом, в том числе недвижимым. Учреждение вправе распоряжаться самостоятельно, если иное не предусмотрено законодательством</w:t>
      </w:r>
      <w:r w:rsidR="009D0558" w:rsidRPr="00926EB1">
        <w:rPr>
          <w:sz w:val="26"/>
          <w:szCs w:val="26"/>
        </w:rPr>
        <w:t xml:space="preserve"> Российской Федерации</w:t>
      </w:r>
      <w:r w:rsidRPr="00926EB1">
        <w:rPr>
          <w:sz w:val="26"/>
          <w:szCs w:val="26"/>
        </w:rPr>
        <w:t>.</w:t>
      </w:r>
    </w:p>
    <w:p w:rsidR="00022D47" w:rsidRPr="00926EB1" w:rsidRDefault="00022D47" w:rsidP="00576FAF">
      <w:pPr>
        <w:pStyle w:val="110"/>
        <w:rPr>
          <w:sz w:val="26"/>
          <w:szCs w:val="26"/>
        </w:rPr>
      </w:pPr>
      <w:r w:rsidRPr="00926EB1">
        <w:rPr>
          <w:sz w:val="26"/>
          <w:szCs w:val="26"/>
        </w:rPr>
        <w:t xml:space="preserve">Учреждение использует имущество, принадлежащее ему на праве оперативного управления, праве собственности или ином праве, для достижения своих уставных целей и распоряжается им в </w:t>
      </w:r>
      <w:proofErr w:type="gramStart"/>
      <w:r w:rsidRPr="00926EB1">
        <w:rPr>
          <w:sz w:val="26"/>
          <w:szCs w:val="26"/>
        </w:rPr>
        <w:t>порядке</w:t>
      </w:r>
      <w:proofErr w:type="gramEnd"/>
      <w:r w:rsidRPr="00926EB1">
        <w:rPr>
          <w:sz w:val="26"/>
          <w:szCs w:val="26"/>
        </w:rPr>
        <w:t xml:space="preserve"> установленном законодательством.</w:t>
      </w:r>
    </w:p>
    <w:p w:rsidR="00022D47" w:rsidRPr="00926EB1" w:rsidRDefault="00022D47" w:rsidP="00576FAF">
      <w:pPr>
        <w:pStyle w:val="110"/>
        <w:rPr>
          <w:sz w:val="26"/>
          <w:szCs w:val="26"/>
        </w:rPr>
      </w:pPr>
      <w:r w:rsidRPr="00926EB1">
        <w:rPr>
          <w:sz w:val="26"/>
          <w:szCs w:val="26"/>
        </w:rPr>
        <w:t>Учреждение по согласованию с Учредителем и Наблюдательным советом Учреждения для реализации уставных целей вправе выступать в качестве арендатора и арендодателя, а также использовать имущество других юридических и физических лиц на иных условиях, не противоречащих законодательству.</w:t>
      </w:r>
    </w:p>
    <w:p w:rsidR="00022D47" w:rsidRPr="00926EB1" w:rsidRDefault="00022D47" w:rsidP="00576FAF">
      <w:pPr>
        <w:pStyle w:val="110"/>
        <w:rPr>
          <w:sz w:val="26"/>
          <w:szCs w:val="26"/>
        </w:rPr>
      </w:pPr>
      <w:r w:rsidRPr="00926EB1">
        <w:rPr>
          <w:sz w:val="26"/>
          <w:szCs w:val="26"/>
        </w:rPr>
        <w:t>Источниками формирования имущества и финансовых ресурсов Учреждения являются:</w:t>
      </w:r>
    </w:p>
    <w:p w:rsidR="00022D47" w:rsidRPr="00926EB1" w:rsidRDefault="00022D47" w:rsidP="00ED1C1E">
      <w:pPr>
        <w:pStyle w:val="1110"/>
        <w:rPr>
          <w:sz w:val="26"/>
          <w:szCs w:val="26"/>
        </w:rPr>
      </w:pPr>
      <w:r w:rsidRPr="00926EB1">
        <w:rPr>
          <w:sz w:val="26"/>
          <w:szCs w:val="26"/>
        </w:rPr>
        <w:t>Имущество, закрепленное за ним на праве оперативного управления</w:t>
      </w:r>
      <w:r w:rsidR="002472A2" w:rsidRPr="00926EB1">
        <w:rPr>
          <w:sz w:val="26"/>
          <w:szCs w:val="26"/>
        </w:rPr>
        <w:t>.</w:t>
      </w:r>
    </w:p>
    <w:p w:rsidR="00022D47" w:rsidRPr="00926EB1" w:rsidRDefault="00022D47" w:rsidP="00ED1C1E">
      <w:pPr>
        <w:pStyle w:val="1110"/>
        <w:rPr>
          <w:sz w:val="26"/>
          <w:szCs w:val="26"/>
        </w:rPr>
      </w:pPr>
      <w:r w:rsidRPr="00926EB1">
        <w:rPr>
          <w:sz w:val="26"/>
          <w:szCs w:val="26"/>
        </w:rPr>
        <w:t>Бюджетные поступления в виде субсидий</w:t>
      </w:r>
      <w:r w:rsidR="001847E4">
        <w:rPr>
          <w:sz w:val="26"/>
          <w:szCs w:val="26"/>
        </w:rPr>
        <w:t>, предоставляемых учреждению из бюджета Ангарского городского округа на оказание муниципальных услуг в соответствии с муниципальным заданием и субсидий, предоставляемых из местного бюджета на иные цели.</w:t>
      </w:r>
    </w:p>
    <w:p w:rsidR="00022D47" w:rsidRPr="00926EB1" w:rsidRDefault="001847E4" w:rsidP="00ED1C1E">
      <w:pPr>
        <w:pStyle w:val="1110"/>
        <w:rPr>
          <w:sz w:val="26"/>
          <w:szCs w:val="26"/>
        </w:rPr>
      </w:pPr>
      <w:r>
        <w:rPr>
          <w:sz w:val="26"/>
          <w:szCs w:val="26"/>
        </w:rPr>
        <w:t>Доходы от установленных настоящим Уставом видов деятельности, не являющихся основными видами деятельности Учреждения</w:t>
      </w:r>
      <w:r w:rsidR="002472A2" w:rsidRPr="00926EB1">
        <w:rPr>
          <w:sz w:val="26"/>
          <w:szCs w:val="26"/>
        </w:rPr>
        <w:t>.</w:t>
      </w:r>
    </w:p>
    <w:p w:rsidR="00022D47" w:rsidRPr="00926EB1" w:rsidRDefault="00022D47" w:rsidP="00ED1C1E">
      <w:pPr>
        <w:pStyle w:val="1110"/>
        <w:rPr>
          <w:sz w:val="26"/>
          <w:szCs w:val="26"/>
        </w:rPr>
      </w:pPr>
      <w:r w:rsidRPr="00926EB1">
        <w:rPr>
          <w:sz w:val="26"/>
          <w:szCs w:val="26"/>
        </w:rPr>
        <w:lastRenderedPageBreak/>
        <w:t>Средства спонсоров, добровольные пожертвования и целевые взносы юридических и (или) физических лиц</w:t>
      </w:r>
      <w:r w:rsidR="004A1AA9" w:rsidRPr="00926EB1">
        <w:rPr>
          <w:sz w:val="26"/>
          <w:szCs w:val="26"/>
        </w:rPr>
        <w:t>,</w:t>
      </w:r>
      <w:r w:rsidRPr="00926EB1">
        <w:rPr>
          <w:sz w:val="26"/>
          <w:szCs w:val="26"/>
        </w:rPr>
        <w:t xml:space="preserve"> в том числе иностранных граждан и (или) иностранных юридических лиц</w:t>
      </w:r>
      <w:r w:rsidR="002472A2" w:rsidRPr="00926EB1">
        <w:rPr>
          <w:sz w:val="26"/>
          <w:szCs w:val="26"/>
        </w:rPr>
        <w:t>.</w:t>
      </w:r>
    </w:p>
    <w:p w:rsidR="00022D47" w:rsidRPr="00926EB1" w:rsidRDefault="00022D47" w:rsidP="00ED1C1E">
      <w:pPr>
        <w:pStyle w:val="1110"/>
        <w:rPr>
          <w:sz w:val="26"/>
          <w:szCs w:val="26"/>
        </w:rPr>
      </w:pPr>
      <w:r w:rsidRPr="00926EB1">
        <w:rPr>
          <w:sz w:val="26"/>
          <w:szCs w:val="26"/>
        </w:rPr>
        <w:t>Иные источники, не запрещенные действующим законодательством</w:t>
      </w:r>
      <w:r w:rsidR="009D0558" w:rsidRPr="00926EB1">
        <w:rPr>
          <w:sz w:val="26"/>
          <w:szCs w:val="26"/>
        </w:rPr>
        <w:t xml:space="preserve"> Российской Федерации</w:t>
      </w:r>
      <w:r w:rsidRPr="00926EB1">
        <w:rPr>
          <w:sz w:val="26"/>
          <w:szCs w:val="26"/>
        </w:rPr>
        <w:t>.</w:t>
      </w:r>
    </w:p>
    <w:p w:rsidR="00022D47" w:rsidRPr="00926EB1" w:rsidRDefault="00022D47" w:rsidP="00576FAF">
      <w:pPr>
        <w:pStyle w:val="110"/>
        <w:rPr>
          <w:sz w:val="26"/>
          <w:szCs w:val="26"/>
        </w:rPr>
      </w:pPr>
      <w:r w:rsidRPr="00926EB1">
        <w:rPr>
          <w:sz w:val="26"/>
          <w:szCs w:val="26"/>
        </w:rPr>
        <w:t xml:space="preserve">Привлечение Учреждением дополнительных средств не влечет за собой уменьшения его финансирования из бюджета </w:t>
      </w:r>
      <w:r w:rsidR="00F702B7" w:rsidRPr="00926EB1">
        <w:rPr>
          <w:sz w:val="26"/>
          <w:szCs w:val="26"/>
        </w:rPr>
        <w:t>Ангарского городского округа</w:t>
      </w:r>
      <w:r w:rsidRPr="00926EB1">
        <w:rPr>
          <w:sz w:val="26"/>
          <w:szCs w:val="26"/>
        </w:rPr>
        <w:t>.</w:t>
      </w:r>
    </w:p>
    <w:p w:rsidR="00022D47" w:rsidRPr="00926EB1" w:rsidRDefault="00022D47" w:rsidP="00576FAF">
      <w:pPr>
        <w:pStyle w:val="110"/>
        <w:rPr>
          <w:sz w:val="26"/>
          <w:szCs w:val="26"/>
        </w:rPr>
      </w:pPr>
      <w:r w:rsidRPr="00926EB1">
        <w:rPr>
          <w:sz w:val="26"/>
          <w:szCs w:val="26"/>
        </w:rPr>
        <w:t>Учреждение осуществляет свою деятельность</w:t>
      </w:r>
      <w:r w:rsidR="001B2D2A" w:rsidRPr="00926EB1">
        <w:rPr>
          <w:sz w:val="26"/>
          <w:szCs w:val="26"/>
        </w:rPr>
        <w:t xml:space="preserve"> в соответствии с муниципальным заданием</w:t>
      </w:r>
      <w:r w:rsidRPr="00926EB1">
        <w:rPr>
          <w:sz w:val="26"/>
          <w:szCs w:val="26"/>
        </w:rPr>
        <w:t>.</w:t>
      </w:r>
    </w:p>
    <w:p w:rsidR="00022D47" w:rsidRPr="00926EB1" w:rsidRDefault="00022D47" w:rsidP="00926EB1">
      <w:pPr>
        <w:pStyle w:val="110"/>
        <w:numPr>
          <w:ilvl w:val="0"/>
          <w:numId w:val="0"/>
        </w:numPr>
        <w:ind w:firstLine="709"/>
        <w:rPr>
          <w:sz w:val="26"/>
          <w:szCs w:val="26"/>
        </w:rPr>
      </w:pPr>
      <w:r w:rsidRPr="00926EB1">
        <w:rPr>
          <w:sz w:val="26"/>
          <w:szCs w:val="26"/>
        </w:rPr>
        <w:t>Муниципальн</w:t>
      </w:r>
      <w:r w:rsidR="001B2D2A" w:rsidRPr="00926EB1">
        <w:rPr>
          <w:sz w:val="26"/>
          <w:szCs w:val="26"/>
        </w:rPr>
        <w:t>ое</w:t>
      </w:r>
      <w:r w:rsidRPr="00926EB1">
        <w:rPr>
          <w:sz w:val="26"/>
          <w:szCs w:val="26"/>
        </w:rPr>
        <w:t xml:space="preserve"> задани</w:t>
      </w:r>
      <w:r w:rsidR="001B2D2A" w:rsidRPr="00926EB1">
        <w:rPr>
          <w:sz w:val="26"/>
          <w:szCs w:val="26"/>
        </w:rPr>
        <w:t>е</w:t>
      </w:r>
      <w:r w:rsidRPr="00926EB1">
        <w:rPr>
          <w:sz w:val="26"/>
          <w:szCs w:val="26"/>
        </w:rPr>
        <w:t xml:space="preserve"> Учреждения формиру</w:t>
      </w:r>
      <w:r w:rsidR="001B2D2A" w:rsidRPr="00926EB1">
        <w:rPr>
          <w:sz w:val="26"/>
          <w:szCs w:val="26"/>
        </w:rPr>
        <w:t>е</w:t>
      </w:r>
      <w:r w:rsidRPr="00926EB1">
        <w:rPr>
          <w:sz w:val="26"/>
          <w:szCs w:val="26"/>
        </w:rPr>
        <w:t>тся</w:t>
      </w:r>
      <w:r w:rsidR="001847E4">
        <w:rPr>
          <w:sz w:val="26"/>
          <w:szCs w:val="26"/>
        </w:rPr>
        <w:t xml:space="preserve"> в соответствии с ведомственным перечнем муниципальных услуг и работ</w:t>
      </w:r>
      <w:r w:rsidRPr="00926EB1">
        <w:rPr>
          <w:sz w:val="26"/>
          <w:szCs w:val="26"/>
        </w:rPr>
        <w:t xml:space="preserve"> и утвержда</w:t>
      </w:r>
      <w:r w:rsidR="001B2D2A" w:rsidRPr="00926EB1">
        <w:rPr>
          <w:sz w:val="26"/>
          <w:szCs w:val="26"/>
        </w:rPr>
        <w:t>е</w:t>
      </w:r>
      <w:r w:rsidRPr="00926EB1">
        <w:rPr>
          <w:sz w:val="26"/>
          <w:szCs w:val="26"/>
        </w:rPr>
        <w:t xml:space="preserve">тся Учредителем в порядке, определенном администрацией </w:t>
      </w:r>
      <w:r w:rsidR="00F702B7" w:rsidRPr="00926EB1">
        <w:rPr>
          <w:sz w:val="26"/>
          <w:szCs w:val="26"/>
        </w:rPr>
        <w:t>Ангарского городского округа</w:t>
      </w:r>
      <w:r w:rsidRPr="00926EB1">
        <w:rPr>
          <w:sz w:val="26"/>
          <w:szCs w:val="26"/>
        </w:rPr>
        <w:t xml:space="preserve"> в соответствии с предусмотренными настоящим Уставом основными видами деятельности Учреждения.</w:t>
      </w:r>
    </w:p>
    <w:p w:rsidR="00022D47" w:rsidRPr="00926EB1" w:rsidRDefault="00022D47" w:rsidP="00926EB1">
      <w:pPr>
        <w:pStyle w:val="110"/>
        <w:tabs>
          <w:tab w:val="clear" w:pos="1135"/>
          <w:tab w:val="num" w:pos="1418"/>
        </w:tabs>
        <w:rPr>
          <w:sz w:val="26"/>
          <w:szCs w:val="26"/>
        </w:rPr>
      </w:pPr>
      <w:r w:rsidRPr="00926EB1">
        <w:rPr>
          <w:sz w:val="26"/>
          <w:szCs w:val="26"/>
        </w:rPr>
        <w:t>Учреждение не вправе отказаться от выполнения муниципального задания.</w:t>
      </w:r>
    </w:p>
    <w:p w:rsidR="00022D47" w:rsidRPr="00926EB1" w:rsidRDefault="00022D47" w:rsidP="00576FAF">
      <w:pPr>
        <w:pStyle w:val="110"/>
        <w:rPr>
          <w:sz w:val="26"/>
          <w:szCs w:val="26"/>
        </w:rPr>
      </w:pPr>
      <w:r w:rsidRPr="00926EB1">
        <w:rPr>
          <w:sz w:val="26"/>
          <w:szCs w:val="26"/>
        </w:rPr>
        <w:t>Уменьшение объема субсидии</w:t>
      </w:r>
      <w:r w:rsidR="004A1AA9" w:rsidRPr="00926EB1">
        <w:rPr>
          <w:sz w:val="26"/>
          <w:szCs w:val="26"/>
        </w:rPr>
        <w:t>,</w:t>
      </w:r>
      <w:r w:rsidRPr="00926EB1">
        <w:rPr>
          <w:sz w:val="26"/>
          <w:szCs w:val="26"/>
        </w:rPr>
        <w:t xml:space="preserve">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22D47" w:rsidRPr="00926EB1" w:rsidRDefault="00022D47" w:rsidP="00576FAF">
      <w:pPr>
        <w:pStyle w:val="110"/>
        <w:rPr>
          <w:sz w:val="26"/>
          <w:szCs w:val="26"/>
        </w:rPr>
      </w:pPr>
      <w:r w:rsidRPr="00926EB1">
        <w:rPr>
          <w:sz w:val="26"/>
          <w:szCs w:val="26"/>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(выполнении работ) условиях. Порядок определения указанной платы устанавливается Учредителем, если иное не предусмотрено </w:t>
      </w:r>
      <w:r w:rsidR="009D0558" w:rsidRPr="00926EB1">
        <w:rPr>
          <w:sz w:val="26"/>
          <w:szCs w:val="26"/>
        </w:rPr>
        <w:t>законодательством Российской Федерации</w:t>
      </w:r>
      <w:r w:rsidRPr="00926EB1">
        <w:rPr>
          <w:sz w:val="26"/>
          <w:szCs w:val="26"/>
        </w:rPr>
        <w:t>.</w:t>
      </w:r>
    </w:p>
    <w:p w:rsidR="00022D47" w:rsidRPr="00926EB1" w:rsidRDefault="00022D47" w:rsidP="00576FAF">
      <w:pPr>
        <w:pStyle w:val="110"/>
        <w:rPr>
          <w:sz w:val="26"/>
          <w:szCs w:val="26"/>
        </w:rPr>
      </w:pPr>
      <w:proofErr w:type="gramStart"/>
      <w:r w:rsidRPr="00926EB1">
        <w:rPr>
          <w:sz w:val="26"/>
          <w:szCs w:val="26"/>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022D47" w:rsidRPr="00926EB1" w:rsidRDefault="00022D47" w:rsidP="00576FAF">
      <w:pPr>
        <w:pStyle w:val="110"/>
        <w:rPr>
          <w:sz w:val="26"/>
          <w:szCs w:val="26"/>
        </w:rPr>
      </w:pPr>
      <w:r w:rsidRPr="00926EB1">
        <w:rPr>
          <w:sz w:val="26"/>
          <w:szCs w:val="26"/>
        </w:rPr>
        <w:t xml:space="preserve">Порядок определения объема и условий предоставления указанных субсидий из бюджета </w:t>
      </w:r>
      <w:r w:rsidR="00F702B7" w:rsidRPr="00926EB1">
        <w:rPr>
          <w:sz w:val="26"/>
          <w:szCs w:val="26"/>
        </w:rPr>
        <w:t>Ангарского городского округа</w:t>
      </w:r>
      <w:r w:rsidR="00A3218A" w:rsidRPr="00926EB1">
        <w:rPr>
          <w:sz w:val="26"/>
          <w:szCs w:val="26"/>
        </w:rPr>
        <w:t xml:space="preserve"> </w:t>
      </w:r>
      <w:r w:rsidRPr="00926EB1">
        <w:rPr>
          <w:sz w:val="26"/>
          <w:szCs w:val="26"/>
        </w:rPr>
        <w:t xml:space="preserve">устанавливается администрацией </w:t>
      </w:r>
      <w:r w:rsidR="00F702B7" w:rsidRPr="00926EB1">
        <w:rPr>
          <w:sz w:val="26"/>
          <w:szCs w:val="26"/>
        </w:rPr>
        <w:t>Ангарского городского округа</w:t>
      </w:r>
      <w:r w:rsidRPr="00926EB1">
        <w:rPr>
          <w:sz w:val="26"/>
          <w:szCs w:val="26"/>
        </w:rPr>
        <w:t>. Уменьшение объема субсидии, предоставляемой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22D47" w:rsidRPr="00926EB1" w:rsidRDefault="00022D47" w:rsidP="00576FAF">
      <w:pPr>
        <w:pStyle w:val="110"/>
        <w:rPr>
          <w:sz w:val="26"/>
          <w:szCs w:val="26"/>
        </w:rPr>
      </w:pPr>
      <w:proofErr w:type="gramStart"/>
      <w:r w:rsidRPr="00926EB1">
        <w:rPr>
          <w:sz w:val="26"/>
          <w:szCs w:val="26"/>
        </w:rPr>
        <w:t>Учреждение вправе выполнять работы, оказывать услуги для граждан и юридических лиц за плату и на одинаковых при оказании однородных услуг условиях, привлекать для осуществления своих функций на договорной основе юридических и физических лиц</w:t>
      </w:r>
      <w:r w:rsidR="00BC765C" w:rsidRPr="00926EB1">
        <w:rPr>
          <w:sz w:val="26"/>
          <w:szCs w:val="26"/>
        </w:rPr>
        <w:t>,</w:t>
      </w:r>
      <w:r w:rsidRPr="00926EB1">
        <w:rPr>
          <w:sz w:val="26"/>
          <w:szCs w:val="26"/>
        </w:rPr>
        <w:t xml:space="preserve"> приобретать или арендовать основные средства за счет имеющихся у него финансовых ресурсов.</w:t>
      </w:r>
      <w:proofErr w:type="gramEnd"/>
    </w:p>
    <w:p w:rsidR="00022D47" w:rsidRPr="00926EB1" w:rsidRDefault="00022D47" w:rsidP="00576FAF">
      <w:pPr>
        <w:pStyle w:val="110"/>
        <w:rPr>
          <w:sz w:val="26"/>
          <w:szCs w:val="26"/>
        </w:rPr>
      </w:pPr>
      <w:r w:rsidRPr="00926EB1">
        <w:rPr>
          <w:sz w:val="26"/>
          <w:szCs w:val="26"/>
        </w:rPr>
        <w:t>Имущество и средства Учреждения отражаются на его балансе и используются для достижения целей, определенных е</w:t>
      </w:r>
      <w:r w:rsidR="00E21408" w:rsidRPr="00926EB1">
        <w:rPr>
          <w:sz w:val="26"/>
          <w:szCs w:val="26"/>
        </w:rPr>
        <w:t>е</w:t>
      </w:r>
      <w:r w:rsidRPr="00926EB1">
        <w:rPr>
          <w:sz w:val="26"/>
          <w:szCs w:val="26"/>
        </w:rPr>
        <w:t xml:space="preserve">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w:t>
      </w:r>
      <w:r w:rsidRPr="00926EB1">
        <w:rPr>
          <w:sz w:val="26"/>
          <w:szCs w:val="26"/>
        </w:rPr>
        <w:lastRenderedPageBreak/>
        <w:t>находящееся у Учреждения особо ценное движимое имущество подлежат обособленному учету в установленном порядке.</w:t>
      </w:r>
    </w:p>
    <w:p w:rsidR="00022D47" w:rsidRPr="00926EB1" w:rsidRDefault="00022D47" w:rsidP="00576FAF">
      <w:pPr>
        <w:pStyle w:val="110"/>
        <w:rPr>
          <w:sz w:val="26"/>
          <w:szCs w:val="26"/>
        </w:rPr>
      </w:pPr>
      <w:r w:rsidRPr="00926EB1">
        <w:rPr>
          <w:sz w:val="26"/>
          <w:szCs w:val="26"/>
        </w:rPr>
        <w:t>Средства от приносящей доход деятельности,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022D47" w:rsidRPr="00926EB1" w:rsidRDefault="00022D47" w:rsidP="00576FAF">
      <w:pPr>
        <w:pStyle w:val="110"/>
        <w:rPr>
          <w:sz w:val="26"/>
          <w:szCs w:val="26"/>
        </w:rPr>
      </w:pPr>
      <w:r w:rsidRPr="00926EB1">
        <w:rPr>
          <w:sz w:val="26"/>
          <w:szCs w:val="26"/>
        </w:rPr>
        <w:t>Учреждение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лишь с согласия Учредителя.</w:t>
      </w:r>
    </w:p>
    <w:p w:rsidR="00022D47" w:rsidRPr="00926EB1" w:rsidRDefault="00022D47" w:rsidP="00576FAF">
      <w:pPr>
        <w:pStyle w:val="110"/>
        <w:rPr>
          <w:sz w:val="26"/>
          <w:szCs w:val="26"/>
        </w:rPr>
      </w:pPr>
      <w:r w:rsidRPr="00926EB1">
        <w:rPr>
          <w:sz w:val="26"/>
          <w:szCs w:val="26"/>
        </w:rPr>
        <w:t>Учреждение ведет налоговый учет, бухгалтерский учет и</w:t>
      </w:r>
      <w:r w:rsidR="007A5253" w:rsidRPr="00926EB1">
        <w:rPr>
          <w:sz w:val="26"/>
          <w:szCs w:val="26"/>
        </w:rPr>
        <w:t xml:space="preserve"> формирует бухгалтерскую, налоговую и</w:t>
      </w:r>
      <w:r w:rsidRPr="00926EB1">
        <w:rPr>
          <w:sz w:val="26"/>
          <w:szCs w:val="26"/>
        </w:rPr>
        <w:t xml:space="preserve"> статистическую отчетность о результатах хозяйственной и иной деятельности в порядке, установленном законодательством.</w:t>
      </w:r>
    </w:p>
    <w:p w:rsidR="00022D47" w:rsidRPr="00926EB1" w:rsidRDefault="00022D47" w:rsidP="00576FAF">
      <w:pPr>
        <w:pStyle w:val="110"/>
        <w:rPr>
          <w:sz w:val="26"/>
          <w:szCs w:val="26"/>
        </w:rPr>
      </w:pPr>
      <w:proofErr w:type="gramStart"/>
      <w:r w:rsidRPr="00926EB1">
        <w:rPr>
          <w:sz w:val="26"/>
          <w:szCs w:val="26"/>
        </w:rPr>
        <w:t>Учреждение ежегодно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w:t>
      </w:r>
      <w:proofErr w:type="gramEnd"/>
      <w:r w:rsidR="00A3218A" w:rsidRPr="00926EB1">
        <w:rPr>
          <w:sz w:val="26"/>
          <w:szCs w:val="26"/>
        </w:rPr>
        <w:t xml:space="preserve"> </w:t>
      </w:r>
      <w:proofErr w:type="gramStart"/>
      <w:r w:rsidRPr="00926EB1">
        <w:rPr>
          <w:sz w:val="26"/>
          <w:szCs w:val="26"/>
        </w:rPr>
        <w:t>порядке</w:t>
      </w:r>
      <w:proofErr w:type="gramEnd"/>
      <w:r w:rsidRPr="00926EB1">
        <w:rPr>
          <w:sz w:val="26"/>
          <w:szCs w:val="26"/>
        </w:rPr>
        <w:t>.</w:t>
      </w:r>
    </w:p>
    <w:p w:rsidR="00022D47" w:rsidRPr="00926EB1" w:rsidRDefault="00022D47" w:rsidP="00576FAF">
      <w:pPr>
        <w:pStyle w:val="110"/>
        <w:rPr>
          <w:sz w:val="26"/>
          <w:szCs w:val="26"/>
        </w:rPr>
      </w:pPr>
      <w:r w:rsidRPr="00926EB1">
        <w:rPr>
          <w:sz w:val="26"/>
          <w:szCs w:val="26"/>
        </w:rPr>
        <w:t>В случае сдачи в аренду с согласия Собственника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22D47" w:rsidRPr="00926EB1" w:rsidRDefault="00022D47" w:rsidP="00576FAF">
      <w:pPr>
        <w:pStyle w:val="110"/>
        <w:rPr>
          <w:sz w:val="26"/>
          <w:szCs w:val="26"/>
        </w:rPr>
      </w:pPr>
      <w:r w:rsidRPr="00926EB1">
        <w:rPr>
          <w:sz w:val="26"/>
          <w:szCs w:val="26"/>
        </w:rPr>
        <w:t>Учреждение вправе для достижения уставных целей получать кредиты в кредитных организациях.</w:t>
      </w:r>
    </w:p>
    <w:p w:rsidR="00022D47" w:rsidRPr="00926EB1" w:rsidRDefault="00022D47" w:rsidP="00576FAF">
      <w:pPr>
        <w:pStyle w:val="110"/>
        <w:rPr>
          <w:sz w:val="26"/>
          <w:szCs w:val="26"/>
        </w:rPr>
      </w:pPr>
      <w:r w:rsidRPr="00926EB1">
        <w:rPr>
          <w:sz w:val="26"/>
          <w:szCs w:val="26"/>
        </w:rPr>
        <w:t>Учреждение вправе самостоятельно определять формы оплаты труда, в том числе за счет средств, полученных от приносящей доход деятельности, а также устанавливать временные выплаты стимулирующего характера, в том числе из средств от приносящей доход деятельности.</w:t>
      </w:r>
    </w:p>
    <w:p w:rsidR="00022D47" w:rsidRPr="00926EB1" w:rsidRDefault="00022D47" w:rsidP="00576FAF">
      <w:pPr>
        <w:pStyle w:val="110"/>
        <w:rPr>
          <w:sz w:val="26"/>
          <w:szCs w:val="26"/>
        </w:rPr>
      </w:pPr>
      <w:r w:rsidRPr="00926EB1">
        <w:rPr>
          <w:sz w:val="26"/>
          <w:szCs w:val="26"/>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если иное не предусмотрено действующим законодательством Российской Федерации.</w:t>
      </w:r>
    </w:p>
    <w:p w:rsidR="00022D47" w:rsidRPr="00926EB1" w:rsidRDefault="00022D47" w:rsidP="00576FAF">
      <w:pPr>
        <w:pStyle w:val="110"/>
        <w:rPr>
          <w:sz w:val="26"/>
          <w:szCs w:val="26"/>
        </w:rPr>
      </w:pPr>
      <w:r w:rsidRPr="00926EB1">
        <w:rPr>
          <w:sz w:val="26"/>
          <w:szCs w:val="26"/>
        </w:rPr>
        <w:t xml:space="preserve">Крупные сделки Учреждение вправе осуществлять с </w:t>
      </w:r>
      <w:r w:rsidR="009D0558" w:rsidRPr="00926EB1">
        <w:rPr>
          <w:sz w:val="26"/>
          <w:szCs w:val="26"/>
        </w:rPr>
        <w:t>предварительного одобрения</w:t>
      </w:r>
      <w:r w:rsidRPr="00926EB1">
        <w:rPr>
          <w:sz w:val="26"/>
          <w:szCs w:val="26"/>
        </w:rPr>
        <w:t xml:space="preserve"> Наблюдательного совета.</w:t>
      </w:r>
    </w:p>
    <w:p w:rsidR="00022D47" w:rsidRPr="00926EB1" w:rsidRDefault="00022D47" w:rsidP="00926EB1">
      <w:pPr>
        <w:tabs>
          <w:tab w:val="left" w:pos="567"/>
        </w:tabs>
        <w:jc w:val="both"/>
        <w:rPr>
          <w:color w:val="000000"/>
          <w:spacing w:val="3"/>
          <w:sz w:val="26"/>
          <w:szCs w:val="26"/>
        </w:rPr>
      </w:pPr>
    </w:p>
    <w:p w:rsidR="00926EB1" w:rsidRPr="00926EB1" w:rsidRDefault="00EC08BE" w:rsidP="00926EB1">
      <w:pPr>
        <w:pStyle w:val="12"/>
        <w:tabs>
          <w:tab w:val="clear" w:pos="851"/>
          <w:tab w:val="left" w:pos="567"/>
        </w:tabs>
        <w:ind w:left="0"/>
        <w:rPr>
          <w:sz w:val="26"/>
          <w:szCs w:val="26"/>
        </w:rPr>
      </w:pPr>
      <w:r w:rsidRPr="00926EB1">
        <w:rPr>
          <w:sz w:val="26"/>
          <w:szCs w:val="26"/>
        </w:rPr>
        <w:t>РЕОРГАНИЗАЦИЯ И ЛИКВИДАЦИЯ УЧРЕЖДЕНИЯ</w:t>
      </w:r>
      <w:r w:rsidR="005D5B07" w:rsidRPr="00926EB1">
        <w:rPr>
          <w:sz w:val="26"/>
          <w:szCs w:val="26"/>
        </w:rPr>
        <w:t xml:space="preserve"> </w:t>
      </w:r>
    </w:p>
    <w:p w:rsidR="00022D47" w:rsidRPr="00926EB1" w:rsidRDefault="005D5B07" w:rsidP="00926EB1">
      <w:pPr>
        <w:pStyle w:val="12"/>
        <w:numPr>
          <w:ilvl w:val="0"/>
          <w:numId w:val="0"/>
        </w:numPr>
        <w:tabs>
          <w:tab w:val="left" w:pos="567"/>
        </w:tabs>
        <w:rPr>
          <w:sz w:val="26"/>
          <w:szCs w:val="26"/>
        </w:rPr>
      </w:pPr>
      <w:r w:rsidRPr="00926EB1">
        <w:rPr>
          <w:sz w:val="26"/>
          <w:szCs w:val="26"/>
        </w:rPr>
        <w:t>И ИЗМЕНЕНИЕ ЕГО ТИПА</w:t>
      </w:r>
    </w:p>
    <w:p w:rsidR="00022D47" w:rsidRPr="00926EB1" w:rsidRDefault="00022D47" w:rsidP="00926EB1">
      <w:pPr>
        <w:tabs>
          <w:tab w:val="left" w:pos="567"/>
        </w:tabs>
        <w:jc w:val="center"/>
        <w:rPr>
          <w:color w:val="000000"/>
          <w:spacing w:val="3"/>
          <w:sz w:val="26"/>
          <w:szCs w:val="26"/>
        </w:rPr>
      </w:pPr>
    </w:p>
    <w:p w:rsidR="0064438A" w:rsidRPr="00926EB1" w:rsidRDefault="0064438A" w:rsidP="00576FAF">
      <w:pPr>
        <w:pStyle w:val="110"/>
        <w:rPr>
          <w:sz w:val="26"/>
          <w:szCs w:val="26"/>
        </w:rPr>
      </w:pPr>
      <w:r w:rsidRPr="00926EB1">
        <w:rPr>
          <w:sz w:val="26"/>
          <w:szCs w:val="26"/>
        </w:rPr>
        <w:t>Решение о реорганизации</w:t>
      </w:r>
      <w:r w:rsidR="007A5253" w:rsidRPr="00926EB1">
        <w:rPr>
          <w:sz w:val="26"/>
          <w:szCs w:val="26"/>
        </w:rPr>
        <w:t>,</w:t>
      </w:r>
      <w:r w:rsidRPr="00926EB1">
        <w:rPr>
          <w:sz w:val="26"/>
          <w:szCs w:val="26"/>
        </w:rPr>
        <w:t xml:space="preserve"> изменений типа Учреждения, его ликвидации принимается Учредителем в соответствии с законодательством Российской Федерации</w:t>
      </w:r>
      <w:r w:rsidR="009D0558" w:rsidRPr="00926EB1">
        <w:rPr>
          <w:sz w:val="26"/>
          <w:szCs w:val="26"/>
        </w:rPr>
        <w:t>.</w:t>
      </w:r>
    </w:p>
    <w:p w:rsidR="0064438A" w:rsidRPr="00926EB1" w:rsidRDefault="0064438A" w:rsidP="00576FAF">
      <w:pPr>
        <w:pStyle w:val="110"/>
        <w:rPr>
          <w:sz w:val="26"/>
          <w:szCs w:val="26"/>
        </w:rPr>
      </w:pPr>
      <w:r w:rsidRPr="00926EB1">
        <w:rPr>
          <w:sz w:val="26"/>
          <w:szCs w:val="26"/>
        </w:rPr>
        <w:t>Учреждение может быть реорганизовано в случаях и в порядке, предусмотренными действующим законодательством Российской Федерации.</w:t>
      </w:r>
    </w:p>
    <w:p w:rsidR="0064438A" w:rsidRPr="00926EB1" w:rsidRDefault="0064438A" w:rsidP="00576FAF">
      <w:pPr>
        <w:pStyle w:val="110"/>
        <w:rPr>
          <w:sz w:val="26"/>
          <w:szCs w:val="26"/>
        </w:rPr>
      </w:pPr>
      <w:r w:rsidRPr="00926EB1">
        <w:rPr>
          <w:sz w:val="26"/>
          <w:szCs w:val="26"/>
        </w:rPr>
        <w:t>Реорганизация Учреждения может быть осуществлена в форме:</w:t>
      </w:r>
    </w:p>
    <w:p w:rsidR="0064438A" w:rsidRPr="00926EB1" w:rsidRDefault="0064438A" w:rsidP="00926EB1">
      <w:pPr>
        <w:pStyle w:val="a0"/>
        <w:ind w:hanging="710"/>
        <w:rPr>
          <w:sz w:val="26"/>
          <w:szCs w:val="26"/>
        </w:rPr>
      </w:pPr>
      <w:r w:rsidRPr="00926EB1">
        <w:rPr>
          <w:sz w:val="26"/>
          <w:szCs w:val="26"/>
        </w:rPr>
        <w:lastRenderedPageBreak/>
        <w:t>слияния двух или нескольких автономных учреждений;</w:t>
      </w:r>
    </w:p>
    <w:p w:rsidR="0064438A" w:rsidRPr="00B36596" w:rsidRDefault="0064438A" w:rsidP="00926EB1">
      <w:pPr>
        <w:pStyle w:val="a0"/>
        <w:ind w:hanging="710"/>
        <w:rPr>
          <w:sz w:val="26"/>
          <w:szCs w:val="26"/>
        </w:rPr>
      </w:pPr>
      <w:r w:rsidRPr="00926EB1">
        <w:rPr>
          <w:sz w:val="26"/>
          <w:szCs w:val="26"/>
        </w:rPr>
        <w:t xml:space="preserve">присоединения к Учреждению одного учреждения или нескольких учреждений </w:t>
      </w:r>
      <w:r w:rsidRPr="00B36596">
        <w:rPr>
          <w:sz w:val="26"/>
          <w:szCs w:val="26"/>
        </w:rPr>
        <w:t>соответствующей формы собственности;</w:t>
      </w:r>
    </w:p>
    <w:p w:rsidR="0064438A" w:rsidRPr="00B36596" w:rsidRDefault="0064438A" w:rsidP="00926EB1">
      <w:pPr>
        <w:pStyle w:val="a0"/>
        <w:ind w:hanging="710"/>
        <w:rPr>
          <w:sz w:val="26"/>
          <w:szCs w:val="26"/>
        </w:rPr>
      </w:pPr>
      <w:r w:rsidRPr="00B36596">
        <w:rPr>
          <w:sz w:val="26"/>
          <w:szCs w:val="26"/>
        </w:rPr>
        <w:t>разделения Учреждения на два учреждения или несколько учреждений соответствующей формы собственности;</w:t>
      </w:r>
    </w:p>
    <w:p w:rsidR="0064438A" w:rsidRPr="00B36596" w:rsidRDefault="0064438A" w:rsidP="00926EB1">
      <w:pPr>
        <w:pStyle w:val="a0"/>
        <w:ind w:hanging="710"/>
        <w:rPr>
          <w:sz w:val="26"/>
          <w:szCs w:val="26"/>
        </w:rPr>
      </w:pPr>
      <w:r w:rsidRPr="00B36596">
        <w:rPr>
          <w:sz w:val="26"/>
          <w:szCs w:val="26"/>
        </w:rPr>
        <w:t>выделения из Учреждения одного учреждения или нескольких учреждений соответствующей формы собственности.</w:t>
      </w:r>
    </w:p>
    <w:p w:rsidR="0064438A" w:rsidRPr="00B36596" w:rsidRDefault="0064438A" w:rsidP="00576FAF">
      <w:pPr>
        <w:pStyle w:val="110"/>
        <w:rPr>
          <w:sz w:val="26"/>
          <w:szCs w:val="26"/>
        </w:rPr>
      </w:pPr>
      <w:r w:rsidRPr="00B36596">
        <w:rPr>
          <w:sz w:val="26"/>
          <w:szCs w:val="26"/>
        </w:rPr>
        <w:t>Учреждение может быть реорганизовано в форме слияния или присоединения с другими автономными учреждениями, если они созданы на базе имущества одного и того же Собственника.</w:t>
      </w:r>
    </w:p>
    <w:p w:rsidR="0064438A" w:rsidRPr="00B36596" w:rsidRDefault="0064438A" w:rsidP="00576FAF">
      <w:pPr>
        <w:pStyle w:val="110"/>
        <w:rPr>
          <w:sz w:val="26"/>
          <w:szCs w:val="26"/>
        </w:rPr>
      </w:pPr>
      <w:r w:rsidRPr="00B36596">
        <w:rPr>
          <w:sz w:val="26"/>
          <w:szCs w:val="26"/>
        </w:rPr>
        <w:t>Учреждение может быть ликвидировано по основаниям и в порядке, предусмотренном действующим законодательством Российской Федерации.</w:t>
      </w:r>
    </w:p>
    <w:p w:rsidR="0064438A" w:rsidRPr="00B36596" w:rsidRDefault="0064438A" w:rsidP="00576FAF">
      <w:pPr>
        <w:pStyle w:val="110"/>
        <w:rPr>
          <w:sz w:val="26"/>
          <w:szCs w:val="26"/>
        </w:rPr>
      </w:pPr>
      <w:r w:rsidRPr="00B36596">
        <w:rPr>
          <w:sz w:val="26"/>
          <w:szCs w:val="26"/>
        </w:rPr>
        <w:t>Требования кредиторов ликвидируемого Учреждения удовлетворяются за счет имущества, на которое в соответствии с действующим законодательством может быть обращено взыскание.</w:t>
      </w:r>
    </w:p>
    <w:p w:rsidR="0064438A" w:rsidRPr="00B36596" w:rsidRDefault="0064438A" w:rsidP="00576FAF">
      <w:pPr>
        <w:pStyle w:val="110"/>
        <w:rPr>
          <w:sz w:val="26"/>
          <w:szCs w:val="26"/>
        </w:rPr>
      </w:pPr>
      <w:r w:rsidRPr="00B36596">
        <w:rPr>
          <w:sz w:val="26"/>
          <w:szCs w:val="26"/>
        </w:rPr>
        <w:t>Имущество Учреждения, оставшееся после удовлетворения требований кредиторов, а также имущество, на которое не может быть обращено взыскание по обязательствам автономного учреждения, передается ликвидационной комиссией Учредителю Учреждения.</w:t>
      </w:r>
    </w:p>
    <w:p w:rsidR="0064438A" w:rsidRPr="00B36596" w:rsidRDefault="0064438A" w:rsidP="00576FAF">
      <w:pPr>
        <w:pStyle w:val="110"/>
        <w:rPr>
          <w:sz w:val="26"/>
          <w:szCs w:val="26"/>
        </w:rPr>
      </w:pPr>
      <w:r w:rsidRPr="00B36596">
        <w:rPr>
          <w:sz w:val="26"/>
          <w:szCs w:val="26"/>
        </w:rPr>
        <w:t>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на государственное хранение.</w:t>
      </w:r>
    </w:p>
    <w:p w:rsidR="0064438A" w:rsidRPr="00B36596" w:rsidRDefault="0064438A" w:rsidP="00926EB1">
      <w:pPr>
        <w:pStyle w:val="110"/>
        <w:numPr>
          <w:ilvl w:val="0"/>
          <w:numId w:val="0"/>
        </w:numPr>
        <w:tabs>
          <w:tab w:val="left" w:pos="567"/>
        </w:tabs>
        <w:rPr>
          <w:sz w:val="26"/>
          <w:szCs w:val="26"/>
        </w:rPr>
      </w:pPr>
    </w:p>
    <w:p w:rsidR="0064438A" w:rsidRPr="00B36596" w:rsidRDefault="0064438A" w:rsidP="00926EB1">
      <w:pPr>
        <w:pStyle w:val="12"/>
        <w:tabs>
          <w:tab w:val="left" w:pos="567"/>
        </w:tabs>
        <w:ind w:left="0"/>
        <w:rPr>
          <w:sz w:val="26"/>
          <w:szCs w:val="26"/>
        </w:rPr>
      </w:pPr>
      <w:r w:rsidRPr="00B36596">
        <w:rPr>
          <w:sz w:val="26"/>
          <w:szCs w:val="26"/>
        </w:rPr>
        <w:t>ИЗМЕНЕНИЯ И ДОПОЛНЕНИЯ К УСТАВУ УЧРЕЖДЕНИЯ</w:t>
      </w:r>
    </w:p>
    <w:p w:rsidR="0064438A" w:rsidRPr="00B36596" w:rsidRDefault="0064438A" w:rsidP="00926EB1">
      <w:pPr>
        <w:pStyle w:val="12"/>
        <w:numPr>
          <w:ilvl w:val="0"/>
          <w:numId w:val="0"/>
        </w:numPr>
        <w:tabs>
          <w:tab w:val="left" w:pos="567"/>
        </w:tabs>
        <w:rPr>
          <w:sz w:val="26"/>
          <w:szCs w:val="26"/>
        </w:rPr>
      </w:pPr>
    </w:p>
    <w:p w:rsidR="0064438A" w:rsidRPr="00926EB1" w:rsidRDefault="0064438A" w:rsidP="00F702B7">
      <w:pPr>
        <w:pStyle w:val="110"/>
        <w:rPr>
          <w:sz w:val="26"/>
          <w:szCs w:val="26"/>
        </w:rPr>
      </w:pPr>
      <w:r w:rsidRPr="00B36596">
        <w:rPr>
          <w:sz w:val="26"/>
          <w:szCs w:val="26"/>
        </w:rPr>
        <w:t>Изменения и дополнения</w:t>
      </w:r>
      <w:r w:rsidRPr="00926EB1">
        <w:rPr>
          <w:sz w:val="26"/>
          <w:szCs w:val="26"/>
        </w:rPr>
        <w:t xml:space="preserve"> к Уставу Учреждения вносятся в соответствии с действующим законодательством Российской Федерации по инициативе </w:t>
      </w:r>
      <w:r w:rsidR="00434A55" w:rsidRPr="00926EB1">
        <w:rPr>
          <w:sz w:val="26"/>
          <w:szCs w:val="26"/>
        </w:rPr>
        <w:t>О</w:t>
      </w:r>
      <w:r w:rsidRPr="00926EB1">
        <w:rPr>
          <w:sz w:val="26"/>
          <w:szCs w:val="26"/>
        </w:rPr>
        <w:t>бщего собрания, Учредителя.</w:t>
      </w:r>
    </w:p>
    <w:p w:rsidR="0064438A" w:rsidRPr="00B36596" w:rsidRDefault="0064438A" w:rsidP="00F702B7">
      <w:pPr>
        <w:pStyle w:val="110"/>
        <w:rPr>
          <w:sz w:val="26"/>
          <w:szCs w:val="26"/>
        </w:rPr>
      </w:pPr>
      <w:r w:rsidRPr="00926EB1">
        <w:rPr>
          <w:sz w:val="26"/>
          <w:szCs w:val="26"/>
        </w:rPr>
        <w:t xml:space="preserve">Изменения и дополнения к Уставу Учреждения обсуждаются и принимаются Общим собранием, Наблюдательным советом и утверждаются </w:t>
      </w:r>
      <w:r w:rsidRPr="00B36596">
        <w:rPr>
          <w:sz w:val="26"/>
          <w:szCs w:val="26"/>
        </w:rPr>
        <w:t>Учредителем.</w:t>
      </w:r>
    </w:p>
    <w:p w:rsidR="0064438A" w:rsidRPr="00926EB1" w:rsidRDefault="0064438A" w:rsidP="00F702B7">
      <w:pPr>
        <w:pStyle w:val="110"/>
        <w:rPr>
          <w:sz w:val="26"/>
          <w:szCs w:val="26"/>
        </w:rPr>
      </w:pPr>
      <w:r w:rsidRPr="00926EB1">
        <w:rPr>
          <w:sz w:val="26"/>
          <w:szCs w:val="26"/>
        </w:rPr>
        <w:t>Изменения и дополнения в Устав Учреждения вступает в силу с момента их государственной регистрации. Предыдущая редакция Устава утрачивает силу с момента государственной регистрации настоящего Устава.</w:t>
      </w:r>
    </w:p>
    <w:p w:rsidR="0064438A" w:rsidRPr="00926EB1" w:rsidRDefault="0064438A" w:rsidP="00926EB1">
      <w:pPr>
        <w:pStyle w:val="22"/>
        <w:shd w:val="clear" w:color="auto" w:fill="auto"/>
        <w:tabs>
          <w:tab w:val="left" w:pos="567"/>
        </w:tabs>
        <w:spacing w:line="246" w:lineRule="exact"/>
        <w:jc w:val="center"/>
        <w:rPr>
          <w:sz w:val="26"/>
          <w:szCs w:val="26"/>
        </w:rPr>
      </w:pPr>
    </w:p>
    <w:p w:rsidR="0064438A" w:rsidRPr="00926EB1" w:rsidRDefault="0064438A" w:rsidP="00926EB1">
      <w:pPr>
        <w:pStyle w:val="12"/>
        <w:tabs>
          <w:tab w:val="left" w:pos="567"/>
        </w:tabs>
        <w:ind w:left="0"/>
        <w:rPr>
          <w:sz w:val="26"/>
          <w:szCs w:val="26"/>
        </w:rPr>
      </w:pPr>
      <w:r w:rsidRPr="00926EB1">
        <w:rPr>
          <w:sz w:val="26"/>
          <w:szCs w:val="26"/>
        </w:rPr>
        <w:t>ПЕРЕЧЕНЬ ВИДОВ ЛОКАЛЬНЫХ АКТОВ, РЕГЛАМЕНТИРУЮЩИХ ДЕЯТЕЛЬНОСТЬ УЧРЕЖДЕНИЯ</w:t>
      </w:r>
    </w:p>
    <w:p w:rsidR="0064438A" w:rsidRPr="00926EB1" w:rsidRDefault="0064438A" w:rsidP="00926EB1">
      <w:pPr>
        <w:pStyle w:val="7"/>
        <w:shd w:val="clear" w:color="auto" w:fill="auto"/>
        <w:tabs>
          <w:tab w:val="left" w:pos="567"/>
        </w:tabs>
        <w:spacing w:before="0" w:line="252" w:lineRule="exact"/>
        <w:ind w:right="20" w:firstLine="0"/>
        <w:jc w:val="both"/>
        <w:rPr>
          <w:sz w:val="26"/>
          <w:szCs w:val="26"/>
        </w:rPr>
      </w:pPr>
    </w:p>
    <w:p w:rsidR="0064438A" w:rsidRPr="00926EB1" w:rsidRDefault="0064438A" w:rsidP="00F702B7">
      <w:pPr>
        <w:pStyle w:val="110"/>
        <w:rPr>
          <w:sz w:val="26"/>
          <w:szCs w:val="26"/>
        </w:rPr>
      </w:pPr>
      <w:r w:rsidRPr="00926EB1">
        <w:rPr>
          <w:sz w:val="26"/>
          <w:szCs w:val="26"/>
        </w:rPr>
        <w:t>Учреждение в процессе своей деятельности вправе принимать следующие виды локальных актов, регламентирующих его деятельность:</w:t>
      </w:r>
    </w:p>
    <w:p w:rsidR="0064438A" w:rsidRPr="00926EB1" w:rsidRDefault="00200E0E" w:rsidP="00926EB1">
      <w:pPr>
        <w:pStyle w:val="a0"/>
        <w:ind w:hanging="710"/>
        <w:rPr>
          <w:sz w:val="26"/>
          <w:szCs w:val="26"/>
        </w:rPr>
      </w:pPr>
      <w:r w:rsidRPr="00926EB1">
        <w:rPr>
          <w:sz w:val="26"/>
          <w:szCs w:val="26"/>
        </w:rPr>
        <w:t xml:space="preserve">штатное </w:t>
      </w:r>
      <w:r w:rsidR="0064438A" w:rsidRPr="00926EB1">
        <w:rPr>
          <w:sz w:val="26"/>
          <w:szCs w:val="26"/>
        </w:rPr>
        <w:t>расписание</w:t>
      </w:r>
      <w:r w:rsidR="00A23924" w:rsidRPr="00926EB1">
        <w:rPr>
          <w:sz w:val="26"/>
          <w:szCs w:val="26"/>
        </w:rPr>
        <w:t>;</w:t>
      </w:r>
    </w:p>
    <w:p w:rsidR="0064438A" w:rsidRPr="00926EB1" w:rsidRDefault="00200E0E" w:rsidP="00926EB1">
      <w:pPr>
        <w:pStyle w:val="a0"/>
        <w:ind w:hanging="710"/>
        <w:rPr>
          <w:sz w:val="26"/>
          <w:szCs w:val="26"/>
        </w:rPr>
      </w:pPr>
      <w:r w:rsidRPr="00926EB1">
        <w:rPr>
          <w:sz w:val="26"/>
          <w:szCs w:val="26"/>
        </w:rPr>
        <w:t xml:space="preserve">тарификация </w:t>
      </w:r>
      <w:r w:rsidR="0064438A" w:rsidRPr="00926EB1">
        <w:rPr>
          <w:sz w:val="26"/>
          <w:szCs w:val="26"/>
        </w:rPr>
        <w:t>работников</w:t>
      </w:r>
      <w:r w:rsidR="00A23924" w:rsidRPr="00926EB1">
        <w:rPr>
          <w:sz w:val="26"/>
          <w:szCs w:val="26"/>
        </w:rPr>
        <w:t>;</w:t>
      </w:r>
    </w:p>
    <w:p w:rsidR="00477624" w:rsidRPr="00926EB1" w:rsidRDefault="00477624" w:rsidP="00926EB1">
      <w:pPr>
        <w:pStyle w:val="a0"/>
        <w:ind w:hanging="710"/>
        <w:rPr>
          <w:sz w:val="26"/>
          <w:szCs w:val="26"/>
        </w:rPr>
      </w:pPr>
      <w:r w:rsidRPr="00926EB1">
        <w:rPr>
          <w:sz w:val="26"/>
          <w:szCs w:val="26"/>
        </w:rPr>
        <w:t>расписание занятий;</w:t>
      </w:r>
    </w:p>
    <w:p w:rsidR="00477624" w:rsidRPr="00926EB1" w:rsidRDefault="00477624" w:rsidP="00926EB1">
      <w:pPr>
        <w:pStyle w:val="a0"/>
        <w:ind w:hanging="710"/>
        <w:rPr>
          <w:sz w:val="26"/>
          <w:szCs w:val="26"/>
        </w:rPr>
      </w:pPr>
      <w:r w:rsidRPr="00926EB1">
        <w:rPr>
          <w:sz w:val="26"/>
          <w:szCs w:val="26"/>
        </w:rPr>
        <w:t>график отпусков;</w:t>
      </w:r>
    </w:p>
    <w:p w:rsidR="00477624" w:rsidRPr="00926EB1" w:rsidRDefault="00477624" w:rsidP="00926EB1">
      <w:pPr>
        <w:pStyle w:val="a0"/>
        <w:ind w:hanging="710"/>
        <w:rPr>
          <w:sz w:val="26"/>
          <w:szCs w:val="26"/>
        </w:rPr>
      </w:pPr>
      <w:r w:rsidRPr="00926EB1">
        <w:rPr>
          <w:sz w:val="26"/>
          <w:szCs w:val="26"/>
        </w:rPr>
        <w:t>программы спортивной подготовки;</w:t>
      </w:r>
    </w:p>
    <w:p w:rsidR="0064438A" w:rsidRPr="00926EB1" w:rsidRDefault="00200E0E" w:rsidP="00926EB1">
      <w:pPr>
        <w:pStyle w:val="a0"/>
        <w:ind w:hanging="710"/>
        <w:rPr>
          <w:sz w:val="26"/>
          <w:szCs w:val="26"/>
        </w:rPr>
      </w:pPr>
      <w:r w:rsidRPr="00926EB1">
        <w:rPr>
          <w:sz w:val="26"/>
          <w:szCs w:val="26"/>
        </w:rPr>
        <w:t xml:space="preserve">коллективный </w:t>
      </w:r>
      <w:r w:rsidR="0064438A" w:rsidRPr="00926EB1">
        <w:rPr>
          <w:sz w:val="26"/>
          <w:szCs w:val="26"/>
        </w:rPr>
        <w:t>договор</w:t>
      </w:r>
      <w:r w:rsidR="00A23924" w:rsidRPr="00926EB1">
        <w:rPr>
          <w:sz w:val="26"/>
          <w:szCs w:val="26"/>
        </w:rPr>
        <w:t>;</w:t>
      </w:r>
    </w:p>
    <w:p w:rsidR="0064438A" w:rsidRPr="00926EB1" w:rsidRDefault="00200E0E" w:rsidP="00926EB1">
      <w:pPr>
        <w:pStyle w:val="a0"/>
        <w:ind w:hanging="710"/>
        <w:rPr>
          <w:sz w:val="26"/>
          <w:szCs w:val="26"/>
        </w:rPr>
      </w:pPr>
      <w:r w:rsidRPr="00926EB1">
        <w:rPr>
          <w:sz w:val="26"/>
          <w:szCs w:val="26"/>
        </w:rPr>
        <w:t xml:space="preserve">правила </w:t>
      </w:r>
      <w:r w:rsidR="0064438A" w:rsidRPr="00926EB1">
        <w:rPr>
          <w:sz w:val="26"/>
          <w:szCs w:val="26"/>
        </w:rPr>
        <w:t>внутреннего трудового распорядка</w:t>
      </w:r>
      <w:r w:rsidR="00A23924" w:rsidRPr="00926EB1">
        <w:rPr>
          <w:sz w:val="26"/>
          <w:szCs w:val="26"/>
        </w:rPr>
        <w:t>;</w:t>
      </w:r>
    </w:p>
    <w:p w:rsidR="0064438A" w:rsidRPr="00926EB1" w:rsidRDefault="00200E0E" w:rsidP="00926EB1">
      <w:pPr>
        <w:pStyle w:val="a0"/>
        <w:ind w:hanging="710"/>
        <w:rPr>
          <w:sz w:val="26"/>
          <w:szCs w:val="26"/>
        </w:rPr>
      </w:pPr>
      <w:r w:rsidRPr="00926EB1">
        <w:rPr>
          <w:sz w:val="26"/>
          <w:szCs w:val="26"/>
        </w:rPr>
        <w:t xml:space="preserve">должностные </w:t>
      </w:r>
      <w:r w:rsidR="0064438A" w:rsidRPr="00926EB1">
        <w:rPr>
          <w:sz w:val="26"/>
          <w:szCs w:val="26"/>
        </w:rPr>
        <w:t>инструкции</w:t>
      </w:r>
      <w:r w:rsidR="00A23924" w:rsidRPr="00926EB1">
        <w:rPr>
          <w:sz w:val="26"/>
          <w:szCs w:val="26"/>
        </w:rPr>
        <w:t>;</w:t>
      </w:r>
    </w:p>
    <w:p w:rsidR="0064438A" w:rsidRPr="00926EB1" w:rsidRDefault="00200E0E" w:rsidP="00926EB1">
      <w:pPr>
        <w:pStyle w:val="a0"/>
        <w:ind w:hanging="710"/>
        <w:rPr>
          <w:sz w:val="26"/>
          <w:szCs w:val="26"/>
        </w:rPr>
      </w:pPr>
      <w:r w:rsidRPr="00926EB1">
        <w:rPr>
          <w:sz w:val="26"/>
          <w:szCs w:val="26"/>
        </w:rPr>
        <w:lastRenderedPageBreak/>
        <w:t xml:space="preserve">инструкции </w:t>
      </w:r>
      <w:r w:rsidR="0064438A" w:rsidRPr="00926EB1">
        <w:rPr>
          <w:sz w:val="26"/>
          <w:szCs w:val="26"/>
        </w:rPr>
        <w:t>по охране труда и технике безопасности</w:t>
      </w:r>
      <w:r w:rsidR="00A23924" w:rsidRPr="00926EB1">
        <w:rPr>
          <w:sz w:val="26"/>
          <w:szCs w:val="26"/>
        </w:rPr>
        <w:t>;</w:t>
      </w:r>
    </w:p>
    <w:p w:rsidR="0064438A" w:rsidRPr="00926EB1" w:rsidRDefault="00200E0E" w:rsidP="00926EB1">
      <w:pPr>
        <w:pStyle w:val="a0"/>
        <w:ind w:hanging="710"/>
        <w:rPr>
          <w:sz w:val="26"/>
          <w:szCs w:val="26"/>
        </w:rPr>
      </w:pPr>
      <w:r w:rsidRPr="00926EB1">
        <w:rPr>
          <w:sz w:val="26"/>
          <w:szCs w:val="26"/>
        </w:rPr>
        <w:t xml:space="preserve">годовой </w:t>
      </w:r>
      <w:r w:rsidR="0064438A" w:rsidRPr="00926EB1">
        <w:rPr>
          <w:sz w:val="26"/>
          <w:szCs w:val="26"/>
        </w:rPr>
        <w:t>план деятельности Учреждения</w:t>
      </w:r>
      <w:r w:rsidR="00A23924" w:rsidRPr="00926EB1">
        <w:rPr>
          <w:sz w:val="26"/>
          <w:szCs w:val="26"/>
        </w:rPr>
        <w:t>;</w:t>
      </w:r>
    </w:p>
    <w:p w:rsidR="0064438A" w:rsidRPr="00926EB1" w:rsidRDefault="00200E0E" w:rsidP="00926EB1">
      <w:pPr>
        <w:pStyle w:val="a0"/>
        <w:ind w:hanging="710"/>
        <w:rPr>
          <w:sz w:val="26"/>
          <w:szCs w:val="26"/>
        </w:rPr>
      </w:pPr>
      <w:r w:rsidRPr="00926EB1">
        <w:rPr>
          <w:sz w:val="26"/>
          <w:szCs w:val="26"/>
        </w:rPr>
        <w:t xml:space="preserve">приказы </w:t>
      </w:r>
      <w:r w:rsidR="006377BA" w:rsidRPr="00926EB1">
        <w:rPr>
          <w:sz w:val="26"/>
          <w:szCs w:val="26"/>
        </w:rPr>
        <w:t>согласно номенклатуре дел</w:t>
      </w:r>
      <w:r w:rsidR="00A23924" w:rsidRPr="00926EB1">
        <w:rPr>
          <w:sz w:val="26"/>
          <w:szCs w:val="26"/>
        </w:rPr>
        <w:t>;</w:t>
      </w:r>
    </w:p>
    <w:p w:rsidR="0064438A" w:rsidRPr="00926EB1" w:rsidRDefault="00200E0E" w:rsidP="00926EB1">
      <w:pPr>
        <w:pStyle w:val="a0"/>
        <w:ind w:hanging="710"/>
        <w:rPr>
          <w:sz w:val="26"/>
          <w:szCs w:val="26"/>
        </w:rPr>
      </w:pPr>
      <w:r w:rsidRPr="00926EB1">
        <w:rPr>
          <w:sz w:val="26"/>
          <w:szCs w:val="26"/>
        </w:rPr>
        <w:t xml:space="preserve">трудовые </w:t>
      </w:r>
      <w:r w:rsidR="0064438A" w:rsidRPr="00926EB1">
        <w:rPr>
          <w:sz w:val="26"/>
          <w:szCs w:val="26"/>
        </w:rPr>
        <w:t xml:space="preserve">и срочные </w:t>
      </w:r>
      <w:r w:rsidR="009D0558" w:rsidRPr="00926EB1">
        <w:rPr>
          <w:sz w:val="26"/>
          <w:szCs w:val="26"/>
        </w:rPr>
        <w:t xml:space="preserve">трудовые </w:t>
      </w:r>
      <w:r w:rsidR="0064438A" w:rsidRPr="00926EB1">
        <w:rPr>
          <w:sz w:val="26"/>
          <w:szCs w:val="26"/>
        </w:rPr>
        <w:t>договоры с работниками</w:t>
      </w:r>
      <w:r w:rsidR="00A23924" w:rsidRPr="00926EB1">
        <w:rPr>
          <w:sz w:val="26"/>
          <w:szCs w:val="26"/>
        </w:rPr>
        <w:t>;</w:t>
      </w:r>
    </w:p>
    <w:p w:rsidR="0064438A" w:rsidRPr="00926EB1" w:rsidRDefault="00A23924" w:rsidP="00926EB1">
      <w:pPr>
        <w:pStyle w:val="a0"/>
        <w:ind w:hanging="710"/>
        <w:rPr>
          <w:sz w:val="26"/>
          <w:szCs w:val="26"/>
        </w:rPr>
      </w:pPr>
      <w:r w:rsidRPr="00926EB1">
        <w:rPr>
          <w:sz w:val="26"/>
          <w:szCs w:val="26"/>
        </w:rPr>
        <w:t>другие локальные акты в соответствии с действующим законодательством Российской Федерации</w:t>
      </w:r>
      <w:r w:rsidR="0064438A" w:rsidRPr="00926EB1">
        <w:rPr>
          <w:sz w:val="26"/>
          <w:szCs w:val="26"/>
        </w:rPr>
        <w:t>.</w:t>
      </w:r>
    </w:p>
    <w:p w:rsidR="00181290" w:rsidRPr="00926EB1" w:rsidRDefault="00181290" w:rsidP="00181290">
      <w:pPr>
        <w:pStyle w:val="12"/>
        <w:numPr>
          <w:ilvl w:val="0"/>
          <w:numId w:val="0"/>
        </w:numPr>
        <w:ind w:left="284"/>
        <w:jc w:val="both"/>
        <w:rPr>
          <w:sz w:val="26"/>
          <w:szCs w:val="26"/>
        </w:rPr>
      </w:pPr>
    </w:p>
    <w:p w:rsidR="00181290" w:rsidRPr="00926EB1" w:rsidRDefault="00181290" w:rsidP="00181290">
      <w:pPr>
        <w:pStyle w:val="12"/>
        <w:numPr>
          <w:ilvl w:val="0"/>
          <w:numId w:val="0"/>
        </w:numPr>
        <w:ind w:left="284"/>
        <w:jc w:val="both"/>
        <w:rPr>
          <w:sz w:val="26"/>
          <w:szCs w:val="26"/>
        </w:rPr>
      </w:pPr>
    </w:p>
    <w:p w:rsidR="00926EB1" w:rsidRPr="00926EB1" w:rsidRDefault="00926EB1" w:rsidP="00181290">
      <w:pPr>
        <w:pStyle w:val="12"/>
        <w:numPr>
          <w:ilvl w:val="0"/>
          <w:numId w:val="0"/>
        </w:numPr>
        <w:ind w:left="284"/>
        <w:jc w:val="both"/>
        <w:rPr>
          <w:sz w:val="26"/>
          <w:szCs w:val="26"/>
        </w:rPr>
      </w:pPr>
    </w:p>
    <w:p w:rsidR="00200E0E" w:rsidRPr="00926EB1" w:rsidRDefault="00200E0E" w:rsidP="00926EB1">
      <w:pPr>
        <w:ind w:firstLine="709"/>
        <w:jc w:val="center"/>
        <w:rPr>
          <w:rStyle w:val="130"/>
          <w:szCs w:val="26"/>
        </w:rPr>
        <w:sectPr w:rsidR="00200E0E" w:rsidRPr="00926EB1" w:rsidSect="00A02C23">
          <w:pgSz w:w="11907" w:h="16840"/>
          <w:pgMar w:top="1134" w:right="851" w:bottom="851" w:left="1701" w:header="720" w:footer="720" w:gutter="0"/>
          <w:pgNumType w:start="1"/>
          <w:cols w:space="720"/>
          <w:titlePg/>
          <w:docGrid w:linePitch="272"/>
        </w:sectPr>
      </w:pPr>
    </w:p>
    <w:permEnd w:id="5"/>
    <w:p w:rsidR="00141A36" w:rsidRPr="00216225" w:rsidRDefault="00141A36" w:rsidP="00141A36">
      <w:pPr>
        <w:rPr>
          <w:rStyle w:val="130"/>
        </w:rPr>
      </w:pPr>
      <w:r w:rsidRPr="00216225">
        <w:rPr>
          <w:rStyle w:val="130"/>
        </w:rPr>
        <w:lastRenderedPageBreak/>
        <w:t>Подготовил:</w:t>
      </w:r>
    </w:p>
    <w:p w:rsidR="00141A36" w:rsidRPr="00216225" w:rsidRDefault="00141A36" w:rsidP="00141A36">
      <w:pPr>
        <w:rPr>
          <w:rStyle w:val="130"/>
        </w:rPr>
      </w:pPr>
    </w:p>
    <w:tbl>
      <w:tblPr>
        <w:tblW w:w="0" w:type="auto"/>
        <w:tblLook w:val="01E0"/>
      </w:tblPr>
      <w:tblGrid>
        <w:gridCol w:w="4591"/>
        <w:gridCol w:w="2148"/>
        <w:gridCol w:w="2832"/>
      </w:tblGrid>
      <w:tr w:rsidR="00141A36" w:rsidRPr="00AC3714" w:rsidTr="006A0BD6">
        <w:tc>
          <w:tcPr>
            <w:tcW w:w="4786" w:type="dxa"/>
            <w:shd w:val="clear" w:color="auto" w:fill="auto"/>
          </w:tcPr>
          <w:p w:rsidR="00141A36" w:rsidRPr="00200E0E" w:rsidRDefault="00E8080D" w:rsidP="00200E0E">
            <w:pPr>
              <w:rPr>
                <w:sz w:val="24"/>
                <w:szCs w:val="24"/>
              </w:rPr>
            </w:pPr>
            <w:permStart w:id="6" w:edGrp="everyone"/>
            <w:r>
              <w:rPr>
                <w:sz w:val="24"/>
                <w:szCs w:val="24"/>
              </w:rPr>
              <w:t>Директор МАУ «ЛБК Ангарский»</w:t>
            </w:r>
          </w:p>
        </w:tc>
        <w:tc>
          <w:tcPr>
            <w:tcW w:w="2268" w:type="dxa"/>
            <w:shd w:val="clear" w:color="auto" w:fill="auto"/>
            <w:vAlign w:val="center"/>
          </w:tcPr>
          <w:p w:rsidR="00141A36" w:rsidRPr="00AC3714" w:rsidRDefault="00141A36" w:rsidP="00986B68">
            <w:pPr>
              <w:rPr>
                <w:sz w:val="26"/>
                <w:szCs w:val="26"/>
              </w:rPr>
            </w:pPr>
          </w:p>
        </w:tc>
        <w:tc>
          <w:tcPr>
            <w:tcW w:w="2942" w:type="dxa"/>
            <w:shd w:val="clear" w:color="auto" w:fill="auto"/>
            <w:vAlign w:val="bottom"/>
          </w:tcPr>
          <w:p w:rsidR="00141A36" w:rsidRPr="00BF4E0A" w:rsidRDefault="00E8080D" w:rsidP="00CA697D">
            <w:pPr>
              <w:rPr>
                <w:sz w:val="24"/>
                <w:szCs w:val="24"/>
              </w:rPr>
            </w:pPr>
            <w:r w:rsidRPr="00BF4E0A">
              <w:rPr>
                <w:sz w:val="24"/>
                <w:szCs w:val="24"/>
              </w:rPr>
              <w:t>В.С. Арестов</w:t>
            </w:r>
          </w:p>
        </w:tc>
      </w:tr>
      <w:permEnd w:id="6"/>
    </w:tbl>
    <w:p w:rsidR="00141A36" w:rsidRPr="004B3B9D" w:rsidRDefault="00141A36" w:rsidP="00141A36">
      <w:pPr>
        <w:rPr>
          <w:sz w:val="26"/>
          <w:szCs w:val="26"/>
        </w:rPr>
      </w:pPr>
    </w:p>
    <w:p w:rsidR="00141A36" w:rsidRPr="004B3B9D" w:rsidRDefault="00141A36" w:rsidP="00141A36">
      <w:pPr>
        <w:rPr>
          <w:sz w:val="26"/>
          <w:szCs w:val="26"/>
        </w:rPr>
      </w:pPr>
    </w:p>
    <w:p w:rsidR="00141A36" w:rsidRPr="00216225" w:rsidRDefault="00141A36" w:rsidP="00141A36">
      <w:pPr>
        <w:rPr>
          <w:rStyle w:val="130"/>
        </w:rPr>
      </w:pPr>
      <w:r w:rsidRPr="00216225">
        <w:rPr>
          <w:rStyle w:val="130"/>
        </w:rPr>
        <w:t>Согласовано:</w:t>
      </w:r>
    </w:p>
    <w:p w:rsidR="00E84530" w:rsidRPr="00216225" w:rsidRDefault="00E84530" w:rsidP="00141A36">
      <w:pPr>
        <w:rPr>
          <w:rStyle w:val="130"/>
        </w:rPr>
      </w:pPr>
    </w:p>
    <w:tbl>
      <w:tblPr>
        <w:tblW w:w="0" w:type="auto"/>
        <w:tblLook w:val="01E0"/>
      </w:tblPr>
      <w:tblGrid>
        <w:gridCol w:w="4578"/>
        <w:gridCol w:w="2175"/>
        <w:gridCol w:w="2818"/>
      </w:tblGrid>
      <w:tr w:rsidR="00E84530" w:rsidRPr="009B6ABE" w:rsidTr="00C94DA2">
        <w:tc>
          <w:tcPr>
            <w:tcW w:w="4578" w:type="dxa"/>
            <w:shd w:val="clear" w:color="auto" w:fill="auto"/>
          </w:tcPr>
          <w:p w:rsidR="00E84530" w:rsidRPr="001A358E" w:rsidRDefault="00200E0E" w:rsidP="009F507D">
            <w:pPr>
              <w:rPr>
                <w:sz w:val="24"/>
                <w:szCs w:val="24"/>
              </w:rPr>
            </w:pPr>
            <w:permStart w:id="7" w:edGrp="everyone" w:colFirst="0" w:colLast="0"/>
            <w:permStart w:id="8" w:edGrp="everyone" w:colFirst="2" w:colLast="2"/>
            <w:r w:rsidRPr="001A358E">
              <w:rPr>
                <w:sz w:val="24"/>
                <w:szCs w:val="24"/>
              </w:rPr>
              <w:t>Заместитель мэра</w:t>
            </w:r>
          </w:p>
        </w:tc>
        <w:tc>
          <w:tcPr>
            <w:tcW w:w="2175" w:type="dxa"/>
            <w:shd w:val="clear" w:color="auto" w:fill="auto"/>
            <w:vAlign w:val="bottom"/>
          </w:tcPr>
          <w:p w:rsidR="00E84530" w:rsidRPr="009B6ABE" w:rsidRDefault="00E84530" w:rsidP="009F507D">
            <w:pPr>
              <w:rPr>
                <w:sz w:val="26"/>
                <w:szCs w:val="26"/>
              </w:rPr>
            </w:pPr>
          </w:p>
        </w:tc>
        <w:tc>
          <w:tcPr>
            <w:tcW w:w="2818" w:type="dxa"/>
            <w:shd w:val="clear" w:color="auto" w:fill="auto"/>
            <w:vAlign w:val="bottom"/>
          </w:tcPr>
          <w:p w:rsidR="00E84530" w:rsidRPr="001A358E" w:rsidRDefault="00200E0E" w:rsidP="009F507D">
            <w:pPr>
              <w:rPr>
                <w:sz w:val="24"/>
                <w:szCs w:val="24"/>
              </w:rPr>
            </w:pPr>
            <w:r w:rsidRPr="001A358E">
              <w:rPr>
                <w:sz w:val="24"/>
                <w:szCs w:val="24"/>
              </w:rPr>
              <w:t xml:space="preserve">М.С. </w:t>
            </w:r>
            <w:proofErr w:type="spellStart"/>
            <w:r w:rsidRPr="001A358E">
              <w:rPr>
                <w:sz w:val="24"/>
                <w:szCs w:val="24"/>
              </w:rPr>
              <w:t>Сасина</w:t>
            </w:r>
            <w:proofErr w:type="spellEnd"/>
          </w:p>
        </w:tc>
      </w:tr>
      <w:permEnd w:id="7"/>
      <w:permEnd w:id="8"/>
      <w:tr w:rsidR="00E84530" w:rsidRPr="009B6ABE" w:rsidTr="00C94DA2">
        <w:tc>
          <w:tcPr>
            <w:tcW w:w="4578" w:type="dxa"/>
            <w:shd w:val="clear" w:color="auto" w:fill="auto"/>
          </w:tcPr>
          <w:p w:rsidR="00E84530" w:rsidRPr="009B6ABE" w:rsidRDefault="00E84530" w:rsidP="009F507D">
            <w:pPr>
              <w:rPr>
                <w:sz w:val="26"/>
                <w:szCs w:val="26"/>
              </w:rPr>
            </w:pPr>
          </w:p>
        </w:tc>
        <w:tc>
          <w:tcPr>
            <w:tcW w:w="2175" w:type="dxa"/>
            <w:shd w:val="clear" w:color="auto" w:fill="auto"/>
            <w:vAlign w:val="bottom"/>
          </w:tcPr>
          <w:p w:rsidR="00E84530" w:rsidRPr="009B6ABE" w:rsidRDefault="00E84530" w:rsidP="009F507D">
            <w:pPr>
              <w:rPr>
                <w:sz w:val="26"/>
                <w:szCs w:val="26"/>
              </w:rPr>
            </w:pPr>
          </w:p>
        </w:tc>
        <w:tc>
          <w:tcPr>
            <w:tcW w:w="2818" w:type="dxa"/>
            <w:shd w:val="clear" w:color="auto" w:fill="auto"/>
            <w:vAlign w:val="bottom"/>
          </w:tcPr>
          <w:p w:rsidR="00E84530" w:rsidRPr="009B6ABE" w:rsidRDefault="00E84530" w:rsidP="009F507D">
            <w:pPr>
              <w:rPr>
                <w:sz w:val="26"/>
                <w:szCs w:val="26"/>
              </w:rPr>
            </w:pPr>
          </w:p>
        </w:tc>
      </w:tr>
      <w:tr w:rsidR="00E84530" w:rsidRPr="009B6ABE" w:rsidTr="00C94DA2">
        <w:tc>
          <w:tcPr>
            <w:tcW w:w="4578" w:type="dxa"/>
            <w:shd w:val="clear" w:color="auto" w:fill="auto"/>
          </w:tcPr>
          <w:p w:rsidR="00E84530" w:rsidRPr="001A358E" w:rsidRDefault="00200E0E" w:rsidP="009F507D">
            <w:pPr>
              <w:rPr>
                <w:sz w:val="24"/>
                <w:szCs w:val="24"/>
              </w:rPr>
            </w:pPr>
            <w:permStart w:id="9" w:edGrp="everyone" w:colFirst="0" w:colLast="0"/>
            <w:permStart w:id="10" w:edGrp="everyone" w:colFirst="2" w:colLast="2"/>
            <w:r w:rsidRPr="001A358E">
              <w:rPr>
                <w:sz w:val="24"/>
                <w:szCs w:val="24"/>
              </w:rPr>
              <w:t>Председатель Комитета по управлению муниципальным имуществом</w:t>
            </w:r>
          </w:p>
        </w:tc>
        <w:tc>
          <w:tcPr>
            <w:tcW w:w="2175" w:type="dxa"/>
            <w:shd w:val="clear" w:color="auto" w:fill="auto"/>
            <w:vAlign w:val="bottom"/>
          </w:tcPr>
          <w:p w:rsidR="00E84530" w:rsidRPr="009B6ABE" w:rsidRDefault="00E84530" w:rsidP="009F507D">
            <w:pPr>
              <w:rPr>
                <w:sz w:val="26"/>
                <w:szCs w:val="26"/>
              </w:rPr>
            </w:pPr>
          </w:p>
        </w:tc>
        <w:tc>
          <w:tcPr>
            <w:tcW w:w="2818" w:type="dxa"/>
            <w:shd w:val="clear" w:color="auto" w:fill="auto"/>
            <w:vAlign w:val="bottom"/>
          </w:tcPr>
          <w:p w:rsidR="00E84530" w:rsidRPr="001A358E" w:rsidRDefault="00200E0E" w:rsidP="009F507D">
            <w:pPr>
              <w:rPr>
                <w:sz w:val="24"/>
                <w:szCs w:val="24"/>
              </w:rPr>
            </w:pPr>
            <w:r w:rsidRPr="001A358E">
              <w:rPr>
                <w:sz w:val="24"/>
                <w:szCs w:val="24"/>
              </w:rPr>
              <w:t>К.С. Бондарчук</w:t>
            </w:r>
          </w:p>
        </w:tc>
      </w:tr>
      <w:permEnd w:id="9"/>
      <w:permEnd w:id="10"/>
      <w:tr w:rsidR="00E84530" w:rsidRPr="009B6ABE" w:rsidTr="00C94DA2">
        <w:tc>
          <w:tcPr>
            <w:tcW w:w="4578" w:type="dxa"/>
            <w:shd w:val="clear" w:color="auto" w:fill="auto"/>
          </w:tcPr>
          <w:p w:rsidR="00E84530" w:rsidRPr="009B6ABE" w:rsidRDefault="00E84530" w:rsidP="009F507D">
            <w:pPr>
              <w:rPr>
                <w:sz w:val="26"/>
                <w:szCs w:val="26"/>
              </w:rPr>
            </w:pPr>
          </w:p>
        </w:tc>
        <w:tc>
          <w:tcPr>
            <w:tcW w:w="2175" w:type="dxa"/>
            <w:shd w:val="clear" w:color="auto" w:fill="auto"/>
            <w:vAlign w:val="bottom"/>
          </w:tcPr>
          <w:p w:rsidR="00E84530" w:rsidRPr="009B6ABE" w:rsidRDefault="00E84530" w:rsidP="009F507D">
            <w:pPr>
              <w:rPr>
                <w:sz w:val="26"/>
                <w:szCs w:val="26"/>
              </w:rPr>
            </w:pPr>
          </w:p>
        </w:tc>
        <w:tc>
          <w:tcPr>
            <w:tcW w:w="2818" w:type="dxa"/>
            <w:shd w:val="clear" w:color="auto" w:fill="auto"/>
            <w:vAlign w:val="bottom"/>
          </w:tcPr>
          <w:p w:rsidR="00E84530" w:rsidRPr="009B6ABE" w:rsidRDefault="00E84530" w:rsidP="009F507D">
            <w:pPr>
              <w:rPr>
                <w:sz w:val="26"/>
                <w:szCs w:val="26"/>
              </w:rPr>
            </w:pPr>
          </w:p>
        </w:tc>
      </w:tr>
      <w:tr w:rsidR="00E84530" w:rsidRPr="009B6ABE" w:rsidTr="00C94DA2">
        <w:tc>
          <w:tcPr>
            <w:tcW w:w="4578" w:type="dxa"/>
            <w:shd w:val="clear" w:color="auto" w:fill="auto"/>
          </w:tcPr>
          <w:p w:rsidR="00E84530" w:rsidRPr="001A358E" w:rsidRDefault="001A358E" w:rsidP="009F507D">
            <w:pPr>
              <w:rPr>
                <w:sz w:val="24"/>
                <w:szCs w:val="24"/>
              </w:rPr>
            </w:pPr>
            <w:permStart w:id="11" w:edGrp="everyone" w:colFirst="0" w:colLast="0"/>
            <w:permStart w:id="12" w:edGrp="everyone" w:colFirst="2" w:colLast="2"/>
            <w:r>
              <w:rPr>
                <w:sz w:val="24"/>
                <w:szCs w:val="24"/>
              </w:rPr>
              <w:t>Начальник правового отдела</w:t>
            </w:r>
          </w:p>
        </w:tc>
        <w:tc>
          <w:tcPr>
            <w:tcW w:w="2175" w:type="dxa"/>
            <w:shd w:val="clear" w:color="auto" w:fill="auto"/>
            <w:vAlign w:val="bottom"/>
          </w:tcPr>
          <w:p w:rsidR="00E84530" w:rsidRPr="009B6ABE" w:rsidRDefault="00E84530" w:rsidP="009F507D">
            <w:pPr>
              <w:rPr>
                <w:sz w:val="26"/>
                <w:szCs w:val="26"/>
              </w:rPr>
            </w:pPr>
          </w:p>
        </w:tc>
        <w:tc>
          <w:tcPr>
            <w:tcW w:w="2818" w:type="dxa"/>
            <w:shd w:val="clear" w:color="auto" w:fill="auto"/>
            <w:vAlign w:val="bottom"/>
          </w:tcPr>
          <w:p w:rsidR="00E84530" w:rsidRPr="001A358E" w:rsidRDefault="00200E0E" w:rsidP="009F507D">
            <w:pPr>
              <w:rPr>
                <w:sz w:val="24"/>
                <w:szCs w:val="24"/>
              </w:rPr>
            </w:pPr>
            <w:r w:rsidRPr="001A358E">
              <w:rPr>
                <w:sz w:val="24"/>
                <w:szCs w:val="24"/>
              </w:rPr>
              <w:t>Е.А. Понятовская</w:t>
            </w:r>
          </w:p>
        </w:tc>
      </w:tr>
      <w:permEnd w:id="11"/>
      <w:permEnd w:id="12"/>
      <w:tr w:rsidR="00E84530" w:rsidRPr="009B6ABE" w:rsidTr="00C94DA2">
        <w:tc>
          <w:tcPr>
            <w:tcW w:w="4578" w:type="dxa"/>
            <w:shd w:val="clear" w:color="auto" w:fill="auto"/>
          </w:tcPr>
          <w:p w:rsidR="00E84530" w:rsidRPr="009B6ABE" w:rsidRDefault="00E84530" w:rsidP="009F507D">
            <w:pPr>
              <w:rPr>
                <w:sz w:val="26"/>
                <w:szCs w:val="26"/>
              </w:rPr>
            </w:pPr>
          </w:p>
        </w:tc>
        <w:tc>
          <w:tcPr>
            <w:tcW w:w="2175" w:type="dxa"/>
            <w:shd w:val="clear" w:color="auto" w:fill="auto"/>
            <w:vAlign w:val="bottom"/>
          </w:tcPr>
          <w:p w:rsidR="00E84530" w:rsidRPr="009B6ABE" w:rsidRDefault="00E84530" w:rsidP="009F507D">
            <w:pPr>
              <w:rPr>
                <w:sz w:val="26"/>
                <w:szCs w:val="26"/>
              </w:rPr>
            </w:pPr>
          </w:p>
        </w:tc>
        <w:tc>
          <w:tcPr>
            <w:tcW w:w="2818" w:type="dxa"/>
            <w:shd w:val="clear" w:color="auto" w:fill="auto"/>
            <w:vAlign w:val="bottom"/>
          </w:tcPr>
          <w:p w:rsidR="00E84530" w:rsidRPr="009B6ABE" w:rsidRDefault="00E84530" w:rsidP="009F507D">
            <w:pPr>
              <w:rPr>
                <w:sz w:val="26"/>
                <w:szCs w:val="26"/>
              </w:rPr>
            </w:pPr>
          </w:p>
        </w:tc>
      </w:tr>
      <w:tr w:rsidR="00E84530" w:rsidRPr="009B6ABE" w:rsidTr="00C94DA2">
        <w:tc>
          <w:tcPr>
            <w:tcW w:w="4578" w:type="dxa"/>
            <w:shd w:val="clear" w:color="auto" w:fill="auto"/>
          </w:tcPr>
          <w:p w:rsidR="00E84530" w:rsidRPr="001A358E" w:rsidRDefault="00200E0E" w:rsidP="009F507D">
            <w:pPr>
              <w:rPr>
                <w:sz w:val="24"/>
                <w:szCs w:val="24"/>
              </w:rPr>
            </w:pPr>
            <w:permStart w:id="13" w:edGrp="everyone" w:colFirst="0" w:colLast="0"/>
            <w:permStart w:id="14" w:edGrp="everyone" w:colFirst="2" w:colLast="2"/>
            <w:r w:rsidRPr="001A358E">
              <w:rPr>
                <w:sz w:val="24"/>
                <w:szCs w:val="24"/>
              </w:rPr>
              <w:t>Начальник Управления по экономике и финансам</w:t>
            </w:r>
          </w:p>
        </w:tc>
        <w:tc>
          <w:tcPr>
            <w:tcW w:w="2175" w:type="dxa"/>
            <w:shd w:val="clear" w:color="auto" w:fill="auto"/>
            <w:vAlign w:val="bottom"/>
          </w:tcPr>
          <w:p w:rsidR="00E84530" w:rsidRPr="009B6ABE" w:rsidRDefault="00E84530" w:rsidP="009F507D">
            <w:pPr>
              <w:rPr>
                <w:sz w:val="26"/>
                <w:szCs w:val="26"/>
              </w:rPr>
            </w:pPr>
          </w:p>
        </w:tc>
        <w:tc>
          <w:tcPr>
            <w:tcW w:w="2818" w:type="dxa"/>
            <w:shd w:val="clear" w:color="auto" w:fill="auto"/>
            <w:vAlign w:val="bottom"/>
          </w:tcPr>
          <w:p w:rsidR="00E84530" w:rsidRPr="001A358E" w:rsidRDefault="00200E0E" w:rsidP="009F507D">
            <w:pPr>
              <w:rPr>
                <w:sz w:val="24"/>
                <w:szCs w:val="24"/>
              </w:rPr>
            </w:pPr>
            <w:r w:rsidRPr="001A358E">
              <w:rPr>
                <w:sz w:val="24"/>
                <w:szCs w:val="24"/>
              </w:rPr>
              <w:t>И.Г. Миронова</w:t>
            </w:r>
          </w:p>
        </w:tc>
      </w:tr>
      <w:permEnd w:id="13"/>
      <w:permEnd w:id="14"/>
      <w:tr w:rsidR="00E84530" w:rsidRPr="009B6ABE" w:rsidTr="00C94DA2">
        <w:tc>
          <w:tcPr>
            <w:tcW w:w="4578" w:type="dxa"/>
            <w:shd w:val="clear" w:color="auto" w:fill="auto"/>
          </w:tcPr>
          <w:p w:rsidR="00E84530" w:rsidRPr="009B6ABE" w:rsidRDefault="00E84530" w:rsidP="009F507D">
            <w:pPr>
              <w:rPr>
                <w:sz w:val="26"/>
                <w:szCs w:val="26"/>
              </w:rPr>
            </w:pPr>
          </w:p>
        </w:tc>
        <w:tc>
          <w:tcPr>
            <w:tcW w:w="2175" w:type="dxa"/>
            <w:shd w:val="clear" w:color="auto" w:fill="auto"/>
            <w:vAlign w:val="bottom"/>
          </w:tcPr>
          <w:p w:rsidR="00E84530" w:rsidRPr="009B6ABE" w:rsidRDefault="00E84530" w:rsidP="009F507D">
            <w:pPr>
              <w:rPr>
                <w:sz w:val="26"/>
                <w:szCs w:val="26"/>
              </w:rPr>
            </w:pPr>
          </w:p>
        </w:tc>
        <w:tc>
          <w:tcPr>
            <w:tcW w:w="2818" w:type="dxa"/>
            <w:shd w:val="clear" w:color="auto" w:fill="auto"/>
            <w:vAlign w:val="bottom"/>
          </w:tcPr>
          <w:p w:rsidR="00E84530" w:rsidRPr="009B6ABE" w:rsidRDefault="00E84530" w:rsidP="009F507D">
            <w:pPr>
              <w:rPr>
                <w:sz w:val="26"/>
                <w:szCs w:val="26"/>
              </w:rPr>
            </w:pPr>
          </w:p>
        </w:tc>
      </w:tr>
      <w:tr w:rsidR="00E84530" w:rsidRPr="009B6ABE" w:rsidTr="00C94DA2">
        <w:tc>
          <w:tcPr>
            <w:tcW w:w="4578" w:type="dxa"/>
            <w:shd w:val="clear" w:color="auto" w:fill="auto"/>
          </w:tcPr>
          <w:p w:rsidR="00E84530" w:rsidRPr="001A358E" w:rsidRDefault="00200E0E" w:rsidP="009F507D">
            <w:pPr>
              <w:rPr>
                <w:sz w:val="24"/>
                <w:szCs w:val="24"/>
              </w:rPr>
            </w:pPr>
            <w:permStart w:id="15" w:edGrp="everyone" w:colFirst="0" w:colLast="0"/>
            <w:permStart w:id="16" w:edGrp="everyone" w:colFirst="2" w:colLast="2"/>
            <w:r w:rsidRPr="001A358E">
              <w:rPr>
                <w:sz w:val="24"/>
                <w:szCs w:val="24"/>
              </w:rPr>
              <w:t>Начальник делопроизводства и работы с обращениями граждан</w:t>
            </w:r>
          </w:p>
        </w:tc>
        <w:tc>
          <w:tcPr>
            <w:tcW w:w="2175" w:type="dxa"/>
            <w:shd w:val="clear" w:color="auto" w:fill="auto"/>
            <w:vAlign w:val="bottom"/>
          </w:tcPr>
          <w:p w:rsidR="00E84530" w:rsidRPr="009B6ABE" w:rsidRDefault="00E84530" w:rsidP="009F507D">
            <w:pPr>
              <w:rPr>
                <w:sz w:val="26"/>
                <w:szCs w:val="26"/>
              </w:rPr>
            </w:pPr>
          </w:p>
        </w:tc>
        <w:tc>
          <w:tcPr>
            <w:tcW w:w="2818" w:type="dxa"/>
            <w:shd w:val="clear" w:color="auto" w:fill="auto"/>
            <w:vAlign w:val="bottom"/>
          </w:tcPr>
          <w:p w:rsidR="00E84530" w:rsidRPr="001A358E" w:rsidRDefault="00200E0E" w:rsidP="009F507D">
            <w:pPr>
              <w:rPr>
                <w:sz w:val="24"/>
                <w:szCs w:val="24"/>
              </w:rPr>
            </w:pPr>
            <w:r w:rsidRPr="001A358E">
              <w:rPr>
                <w:sz w:val="24"/>
                <w:szCs w:val="24"/>
              </w:rPr>
              <w:t>Е.А. Зверева</w:t>
            </w:r>
          </w:p>
        </w:tc>
      </w:tr>
      <w:permEnd w:id="15"/>
      <w:permEnd w:id="16"/>
      <w:tr w:rsidR="00E84530" w:rsidRPr="009B6ABE" w:rsidTr="00C94DA2">
        <w:tc>
          <w:tcPr>
            <w:tcW w:w="4578" w:type="dxa"/>
            <w:shd w:val="clear" w:color="auto" w:fill="auto"/>
          </w:tcPr>
          <w:p w:rsidR="00E84530" w:rsidRPr="009B6ABE" w:rsidRDefault="00E84530" w:rsidP="009F507D">
            <w:pPr>
              <w:rPr>
                <w:sz w:val="26"/>
                <w:szCs w:val="26"/>
              </w:rPr>
            </w:pPr>
          </w:p>
        </w:tc>
        <w:tc>
          <w:tcPr>
            <w:tcW w:w="2175" w:type="dxa"/>
            <w:shd w:val="clear" w:color="auto" w:fill="auto"/>
            <w:vAlign w:val="bottom"/>
          </w:tcPr>
          <w:p w:rsidR="00E84530" w:rsidRPr="009B6ABE" w:rsidRDefault="00E84530" w:rsidP="009F507D">
            <w:pPr>
              <w:rPr>
                <w:sz w:val="26"/>
                <w:szCs w:val="26"/>
              </w:rPr>
            </w:pPr>
          </w:p>
        </w:tc>
        <w:tc>
          <w:tcPr>
            <w:tcW w:w="2818" w:type="dxa"/>
            <w:shd w:val="clear" w:color="auto" w:fill="auto"/>
            <w:vAlign w:val="bottom"/>
          </w:tcPr>
          <w:p w:rsidR="00E84530" w:rsidRPr="009B6ABE" w:rsidRDefault="00E84530" w:rsidP="009F507D">
            <w:pPr>
              <w:rPr>
                <w:sz w:val="26"/>
                <w:szCs w:val="26"/>
              </w:rPr>
            </w:pPr>
          </w:p>
        </w:tc>
      </w:tr>
      <w:tr w:rsidR="00E84530" w:rsidRPr="009B6ABE" w:rsidTr="00C94DA2">
        <w:tc>
          <w:tcPr>
            <w:tcW w:w="4578" w:type="dxa"/>
            <w:shd w:val="clear" w:color="auto" w:fill="auto"/>
          </w:tcPr>
          <w:p w:rsidR="00E84530" w:rsidRPr="001A358E" w:rsidRDefault="00200E0E" w:rsidP="00E8080D">
            <w:pPr>
              <w:rPr>
                <w:sz w:val="24"/>
                <w:szCs w:val="24"/>
              </w:rPr>
            </w:pPr>
            <w:permStart w:id="17" w:edGrp="everyone" w:colFirst="0" w:colLast="0"/>
            <w:permStart w:id="18" w:edGrp="everyone" w:colFirst="2" w:colLast="2"/>
            <w:r w:rsidRPr="001A358E">
              <w:rPr>
                <w:sz w:val="24"/>
                <w:szCs w:val="24"/>
              </w:rPr>
              <w:t xml:space="preserve">Начальник </w:t>
            </w:r>
            <w:r w:rsidR="00E8080D">
              <w:rPr>
                <w:sz w:val="24"/>
                <w:szCs w:val="24"/>
              </w:rPr>
              <w:t>Управления по молодежной политике физкультуре и спорту</w:t>
            </w:r>
          </w:p>
        </w:tc>
        <w:tc>
          <w:tcPr>
            <w:tcW w:w="2175" w:type="dxa"/>
            <w:shd w:val="clear" w:color="auto" w:fill="auto"/>
            <w:vAlign w:val="bottom"/>
          </w:tcPr>
          <w:p w:rsidR="00E84530" w:rsidRPr="009B6ABE" w:rsidRDefault="00E84530" w:rsidP="009F507D">
            <w:pPr>
              <w:rPr>
                <w:sz w:val="26"/>
                <w:szCs w:val="26"/>
              </w:rPr>
            </w:pPr>
          </w:p>
        </w:tc>
        <w:tc>
          <w:tcPr>
            <w:tcW w:w="2818" w:type="dxa"/>
            <w:shd w:val="clear" w:color="auto" w:fill="auto"/>
            <w:vAlign w:val="bottom"/>
          </w:tcPr>
          <w:p w:rsidR="00E84530" w:rsidRPr="001A358E" w:rsidRDefault="00E8080D" w:rsidP="009F507D">
            <w:pPr>
              <w:rPr>
                <w:sz w:val="24"/>
                <w:szCs w:val="24"/>
              </w:rPr>
            </w:pPr>
            <w:r>
              <w:rPr>
                <w:sz w:val="24"/>
                <w:szCs w:val="24"/>
              </w:rPr>
              <w:t>А.А. Лысов</w:t>
            </w:r>
          </w:p>
        </w:tc>
      </w:tr>
      <w:permEnd w:id="17"/>
      <w:permEnd w:id="18"/>
      <w:tr w:rsidR="00C94DA2" w:rsidRPr="009B6ABE" w:rsidTr="00C94DA2">
        <w:tc>
          <w:tcPr>
            <w:tcW w:w="4578" w:type="dxa"/>
            <w:shd w:val="clear" w:color="auto" w:fill="auto"/>
          </w:tcPr>
          <w:p w:rsidR="00C94DA2" w:rsidRPr="009B6ABE" w:rsidRDefault="00C94DA2" w:rsidP="007B0148">
            <w:pPr>
              <w:rPr>
                <w:sz w:val="26"/>
                <w:szCs w:val="26"/>
              </w:rPr>
            </w:pPr>
          </w:p>
        </w:tc>
        <w:tc>
          <w:tcPr>
            <w:tcW w:w="2175" w:type="dxa"/>
            <w:shd w:val="clear" w:color="auto" w:fill="auto"/>
            <w:vAlign w:val="bottom"/>
          </w:tcPr>
          <w:p w:rsidR="00C94DA2" w:rsidRPr="009B6ABE" w:rsidRDefault="00C94DA2" w:rsidP="007B0148">
            <w:pPr>
              <w:rPr>
                <w:sz w:val="26"/>
                <w:szCs w:val="26"/>
              </w:rPr>
            </w:pPr>
          </w:p>
        </w:tc>
        <w:tc>
          <w:tcPr>
            <w:tcW w:w="2818" w:type="dxa"/>
            <w:shd w:val="clear" w:color="auto" w:fill="auto"/>
            <w:vAlign w:val="bottom"/>
          </w:tcPr>
          <w:p w:rsidR="00C94DA2" w:rsidRPr="009B6ABE" w:rsidRDefault="00C94DA2" w:rsidP="007B0148">
            <w:pPr>
              <w:rPr>
                <w:sz w:val="26"/>
                <w:szCs w:val="26"/>
              </w:rPr>
            </w:pPr>
          </w:p>
        </w:tc>
      </w:tr>
      <w:tr w:rsidR="00C94DA2" w:rsidRPr="009B6ABE" w:rsidTr="00C94DA2">
        <w:tc>
          <w:tcPr>
            <w:tcW w:w="4578" w:type="dxa"/>
            <w:shd w:val="clear" w:color="auto" w:fill="auto"/>
          </w:tcPr>
          <w:p w:rsidR="00C94DA2" w:rsidRPr="009B6ABE" w:rsidRDefault="00C94DA2" w:rsidP="007B0148">
            <w:pPr>
              <w:rPr>
                <w:sz w:val="26"/>
                <w:szCs w:val="26"/>
              </w:rPr>
            </w:pPr>
            <w:permStart w:id="19" w:edGrp="everyone" w:colFirst="0" w:colLast="0"/>
            <w:permStart w:id="20" w:edGrp="everyone" w:colFirst="2" w:colLast="2"/>
          </w:p>
        </w:tc>
        <w:tc>
          <w:tcPr>
            <w:tcW w:w="2175" w:type="dxa"/>
            <w:shd w:val="clear" w:color="auto" w:fill="auto"/>
            <w:vAlign w:val="bottom"/>
          </w:tcPr>
          <w:p w:rsidR="00C94DA2" w:rsidRPr="009B6ABE" w:rsidRDefault="00C94DA2" w:rsidP="007B0148">
            <w:pPr>
              <w:rPr>
                <w:sz w:val="26"/>
                <w:szCs w:val="26"/>
              </w:rPr>
            </w:pPr>
          </w:p>
        </w:tc>
        <w:tc>
          <w:tcPr>
            <w:tcW w:w="2818" w:type="dxa"/>
            <w:shd w:val="clear" w:color="auto" w:fill="auto"/>
            <w:vAlign w:val="bottom"/>
          </w:tcPr>
          <w:p w:rsidR="00C94DA2" w:rsidRPr="009B6ABE" w:rsidRDefault="00C94DA2" w:rsidP="007B0148">
            <w:pPr>
              <w:rPr>
                <w:sz w:val="26"/>
                <w:szCs w:val="26"/>
              </w:rPr>
            </w:pPr>
          </w:p>
        </w:tc>
      </w:tr>
      <w:permEnd w:id="19"/>
      <w:permEnd w:id="20"/>
      <w:tr w:rsidR="00E84530" w:rsidRPr="009B6ABE" w:rsidTr="00C94DA2">
        <w:tc>
          <w:tcPr>
            <w:tcW w:w="4578" w:type="dxa"/>
            <w:shd w:val="clear" w:color="auto" w:fill="auto"/>
          </w:tcPr>
          <w:p w:rsidR="00E84530" w:rsidRPr="009B6ABE" w:rsidRDefault="00E84530" w:rsidP="009F507D">
            <w:pPr>
              <w:rPr>
                <w:sz w:val="26"/>
                <w:szCs w:val="26"/>
              </w:rPr>
            </w:pPr>
          </w:p>
        </w:tc>
        <w:tc>
          <w:tcPr>
            <w:tcW w:w="2175" w:type="dxa"/>
            <w:shd w:val="clear" w:color="auto" w:fill="auto"/>
            <w:vAlign w:val="bottom"/>
          </w:tcPr>
          <w:p w:rsidR="00E84530" w:rsidRPr="009B6ABE" w:rsidRDefault="00E84530" w:rsidP="009F507D">
            <w:pPr>
              <w:rPr>
                <w:sz w:val="26"/>
                <w:szCs w:val="26"/>
              </w:rPr>
            </w:pPr>
          </w:p>
        </w:tc>
        <w:tc>
          <w:tcPr>
            <w:tcW w:w="2818" w:type="dxa"/>
            <w:shd w:val="clear" w:color="auto" w:fill="auto"/>
          </w:tcPr>
          <w:p w:rsidR="00E84530" w:rsidRPr="009B6ABE" w:rsidRDefault="00E84530" w:rsidP="009F507D">
            <w:pPr>
              <w:rPr>
                <w:sz w:val="26"/>
                <w:szCs w:val="26"/>
              </w:rPr>
            </w:pPr>
          </w:p>
        </w:tc>
      </w:tr>
    </w:tbl>
    <w:p w:rsidR="00141A36" w:rsidRPr="00216225" w:rsidRDefault="00141A36" w:rsidP="00141A36">
      <w:pPr>
        <w:rPr>
          <w:rStyle w:val="130"/>
        </w:rPr>
      </w:pPr>
    </w:p>
    <w:p w:rsidR="00141A36" w:rsidRPr="004B3B9D" w:rsidRDefault="00141A36" w:rsidP="00141A36">
      <w:pPr>
        <w:rPr>
          <w:sz w:val="26"/>
          <w:szCs w:val="26"/>
        </w:rPr>
      </w:pPr>
    </w:p>
    <w:p w:rsidR="00E84530" w:rsidRPr="00216225" w:rsidRDefault="00141A36" w:rsidP="009D09CA">
      <w:pPr>
        <w:rPr>
          <w:rStyle w:val="130"/>
        </w:rPr>
      </w:pPr>
      <w:r w:rsidRPr="00216225">
        <w:rPr>
          <w:rStyle w:val="130"/>
        </w:rPr>
        <w:t>Рассыл</w:t>
      </w:r>
      <w:r w:rsidR="009D09CA" w:rsidRPr="00216225">
        <w:rPr>
          <w:rStyle w:val="130"/>
        </w:rPr>
        <w:t>ка</w:t>
      </w:r>
      <w:permStart w:id="21" w:edGrp="everyone"/>
      <w:r w:rsidR="00E84530" w:rsidRPr="00216225">
        <w:rPr>
          <w:rStyle w:val="130"/>
        </w:rPr>
        <w:t xml:space="preserve">: </w:t>
      </w:r>
    </w:p>
    <w:tbl>
      <w:tblPr>
        <w:tblW w:w="9548" w:type="dxa"/>
        <w:tblLook w:val="04A0"/>
      </w:tblPr>
      <w:tblGrid>
        <w:gridCol w:w="468"/>
        <w:gridCol w:w="4640"/>
        <w:gridCol w:w="900"/>
        <w:gridCol w:w="3540"/>
      </w:tblGrid>
      <w:tr w:rsidR="00E84530" w:rsidRPr="004E1544" w:rsidTr="005C6151">
        <w:tc>
          <w:tcPr>
            <w:tcW w:w="468" w:type="dxa"/>
            <w:shd w:val="clear" w:color="auto" w:fill="auto"/>
            <w:vAlign w:val="center"/>
          </w:tcPr>
          <w:p w:rsidR="00E84530" w:rsidRPr="006B0B14" w:rsidRDefault="00E84530" w:rsidP="009F507D">
            <w:pPr>
              <w:jc w:val="center"/>
              <w:rPr>
                <w:sz w:val="18"/>
              </w:rPr>
            </w:pPr>
            <w:r w:rsidRPr="006B0B14">
              <w:rPr>
                <w:sz w:val="18"/>
              </w:rPr>
              <w:t xml:space="preserve">№ </w:t>
            </w:r>
          </w:p>
        </w:tc>
        <w:tc>
          <w:tcPr>
            <w:tcW w:w="4640" w:type="dxa"/>
            <w:shd w:val="clear" w:color="auto" w:fill="auto"/>
            <w:vAlign w:val="center"/>
          </w:tcPr>
          <w:p w:rsidR="00E84530" w:rsidRPr="006B0B14" w:rsidRDefault="00E84530" w:rsidP="009F507D">
            <w:pPr>
              <w:jc w:val="center"/>
              <w:rPr>
                <w:sz w:val="18"/>
              </w:rPr>
            </w:pPr>
            <w:r w:rsidRPr="006B0B14">
              <w:rPr>
                <w:sz w:val="18"/>
              </w:rPr>
              <w:t>Наименование получателя</w:t>
            </w:r>
          </w:p>
        </w:tc>
        <w:tc>
          <w:tcPr>
            <w:tcW w:w="900" w:type="dxa"/>
            <w:shd w:val="clear" w:color="auto" w:fill="auto"/>
            <w:vAlign w:val="center"/>
          </w:tcPr>
          <w:p w:rsidR="00E84530" w:rsidRPr="006B0B14" w:rsidRDefault="00E84530" w:rsidP="009F507D">
            <w:pPr>
              <w:jc w:val="center"/>
              <w:rPr>
                <w:sz w:val="18"/>
              </w:rPr>
            </w:pPr>
            <w:proofErr w:type="spellStart"/>
            <w:r w:rsidRPr="006B0B14">
              <w:rPr>
                <w:sz w:val="18"/>
              </w:rPr>
              <w:t>Кол</w:t>
            </w:r>
            <w:proofErr w:type="gramStart"/>
            <w:r>
              <w:rPr>
                <w:sz w:val="18"/>
              </w:rPr>
              <w:t>.</w:t>
            </w:r>
            <w:r w:rsidRPr="006B0B14">
              <w:rPr>
                <w:sz w:val="18"/>
              </w:rPr>
              <w:t>э</w:t>
            </w:r>
            <w:proofErr w:type="gramEnd"/>
            <w:r w:rsidRPr="006B0B14">
              <w:rPr>
                <w:sz w:val="18"/>
              </w:rPr>
              <w:t>кз</w:t>
            </w:r>
            <w:proofErr w:type="spellEnd"/>
            <w:r w:rsidRPr="006B0B14">
              <w:rPr>
                <w:sz w:val="18"/>
              </w:rPr>
              <w:t>.</w:t>
            </w:r>
          </w:p>
        </w:tc>
        <w:tc>
          <w:tcPr>
            <w:tcW w:w="3540" w:type="dxa"/>
            <w:shd w:val="clear" w:color="auto" w:fill="auto"/>
            <w:vAlign w:val="center"/>
          </w:tcPr>
          <w:p w:rsidR="00E84530" w:rsidRPr="006B0B14" w:rsidRDefault="00E84530" w:rsidP="009F507D">
            <w:pPr>
              <w:jc w:val="center"/>
              <w:rPr>
                <w:sz w:val="18"/>
              </w:rPr>
            </w:pPr>
            <w:r w:rsidRPr="006B0B14">
              <w:rPr>
                <w:sz w:val="18"/>
              </w:rPr>
              <w:t>Почтовый адрес (при необходимости)</w:t>
            </w:r>
          </w:p>
        </w:tc>
      </w:tr>
      <w:tr w:rsidR="00E84530" w:rsidRPr="004E1544" w:rsidTr="00023E90">
        <w:tc>
          <w:tcPr>
            <w:tcW w:w="468" w:type="dxa"/>
            <w:shd w:val="clear" w:color="auto" w:fill="auto"/>
          </w:tcPr>
          <w:p w:rsidR="00E84530" w:rsidRPr="006B0B14" w:rsidRDefault="00E84530" w:rsidP="00023E90">
            <w:pPr>
              <w:numPr>
                <w:ilvl w:val="0"/>
                <w:numId w:val="1"/>
              </w:numPr>
              <w:jc w:val="center"/>
              <w:rPr>
                <w:sz w:val="22"/>
                <w:szCs w:val="22"/>
              </w:rPr>
            </w:pPr>
          </w:p>
        </w:tc>
        <w:tc>
          <w:tcPr>
            <w:tcW w:w="4640" w:type="dxa"/>
            <w:shd w:val="clear" w:color="auto" w:fill="auto"/>
            <w:vAlign w:val="center"/>
          </w:tcPr>
          <w:p w:rsidR="00E84530" w:rsidRPr="006B0B14" w:rsidRDefault="00926EB1" w:rsidP="00023E90">
            <w:pPr>
              <w:rPr>
                <w:sz w:val="22"/>
                <w:szCs w:val="22"/>
              </w:rPr>
            </w:pPr>
            <w:proofErr w:type="spellStart"/>
            <w:r>
              <w:rPr>
                <w:sz w:val="22"/>
                <w:szCs w:val="22"/>
              </w:rPr>
              <w:t>Сасина</w:t>
            </w:r>
            <w:proofErr w:type="spellEnd"/>
            <w:r>
              <w:rPr>
                <w:sz w:val="22"/>
                <w:szCs w:val="22"/>
              </w:rPr>
              <w:t xml:space="preserve"> М.С.</w:t>
            </w:r>
          </w:p>
        </w:tc>
        <w:tc>
          <w:tcPr>
            <w:tcW w:w="900" w:type="dxa"/>
            <w:shd w:val="clear" w:color="auto" w:fill="auto"/>
          </w:tcPr>
          <w:p w:rsidR="00E84530" w:rsidRPr="006B0B14" w:rsidRDefault="00200E0E" w:rsidP="00023E90">
            <w:pPr>
              <w:jc w:val="center"/>
              <w:rPr>
                <w:sz w:val="22"/>
                <w:szCs w:val="22"/>
              </w:rPr>
            </w:pPr>
            <w:r>
              <w:rPr>
                <w:sz w:val="22"/>
                <w:szCs w:val="22"/>
              </w:rPr>
              <w:t>1</w:t>
            </w:r>
          </w:p>
        </w:tc>
        <w:tc>
          <w:tcPr>
            <w:tcW w:w="3540" w:type="dxa"/>
            <w:shd w:val="clear" w:color="auto" w:fill="auto"/>
          </w:tcPr>
          <w:p w:rsidR="00E84530" w:rsidRPr="006B0B14" w:rsidRDefault="00E84530" w:rsidP="00023E90">
            <w:pPr>
              <w:jc w:val="center"/>
              <w:rPr>
                <w:sz w:val="22"/>
                <w:szCs w:val="22"/>
              </w:rPr>
            </w:pPr>
          </w:p>
        </w:tc>
      </w:tr>
      <w:tr w:rsidR="00E84530" w:rsidRPr="004E1544" w:rsidTr="00023E90">
        <w:tc>
          <w:tcPr>
            <w:tcW w:w="468" w:type="dxa"/>
            <w:shd w:val="clear" w:color="auto" w:fill="auto"/>
          </w:tcPr>
          <w:p w:rsidR="00E84530" w:rsidRPr="006B0B14" w:rsidRDefault="00E84530" w:rsidP="00023E90">
            <w:pPr>
              <w:numPr>
                <w:ilvl w:val="0"/>
                <w:numId w:val="1"/>
              </w:numPr>
              <w:jc w:val="center"/>
              <w:rPr>
                <w:sz w:val="22"/>
                <w:szCs w:val="22"/>
              </w:rPr>
            </w:pPr>
          </w:p>
        </w:tc>
        <w:tc>
          <w:tcPr>
            <w:tcW w:w="4640" w:type="dxa"/>
            <w:shd w:val="clear" w:color="auto" w:fill="auto"/>
            <w:vAlign w:val="center"/>
          </w:tcPr>
          <w:p w:rsidR="00E84530" w:rsidRPr="006B0B14" w:rsidRDefault="00200E0E" w:rsidP="00023E90">
            <w:pPr>
              <w:rPr>
                <w:sz w:val="22"/>
                <w:szCs w:val="22"/>
              </w:rPr>
            </w:pPr>
            <w:r>
              <w:rPr>
                <w:sz w:val="22"/>
                <w:szCs w:val="22"/>
              </w:rPr>
              <w:t>КУМИ</w:t>
            </w:r>
          </w:p>
        </w:tc>
        <w:tc>
          <w:tcPr>
            <w:tcW w:w="900" w:type="dxa"/>
            <w:shd w:val="clear" w:color="auto" w:fill="auto"/>
          </w:tcPr>
          <w:p w:rsidR="00E84530" w:rsidRPr="006B0B14" w:rsidRDefault="00200E0E" w:rsidP="00023E90">
            <w:pPr>
              <w:jc w:val="center"/>
              <w:rPr>
                <w:sz w:val="22"/>
                <w:szCs w:val="22"/>
              </w:rPr>
            </w:pPr>
            <w:r>
              <w:rPr>
                <w:sz w:val="22"/>
                <w:szCs w:val="22"/>
              </w:rPr>
              <w:t>1</w:t>
            </w:r>
          </w:p>
        </w:tc>
        <w:tc>
          <w:tcPr>
            <w:tcW w:w="3540" w:type="dxa"/>
            <w:shd w:val="clear" w:color="auto" w:fill="auto"/>
          </w:tcPr>
          <w:p w:rsidR="00E84530" w:rsidRPr="006B0B14" w:rsidRDefault="00E84530" w:rsidP="00023E90">
            <w:pPr>
              <w:jc w:val="center"/>
              <w:rPr>
                <w:sz w:val="22"/>
                <w:szCs w:val="22"/>
              </w:rPr>
            </w:pPr>
          </w:p>
        </w:tc>
      </w:tr>
      <w:tr w:rsidR="00200E0E" w:rsidRPr="004E1544" w:rsidTr="00023E90">
        <w:tc>
          <w:tcPr>
            <w:tcW w:w="468" w:type="dxa"/>
            <w:shd w:val="clear" w:color="auto" w:fill="auto"/>
          </w:tcPr>
          <w:p w:rsidR="00200E0E" w:rsidRPr="006B0B14" w:rsidRDefault="00200E0E" w:rsidP="00023E90">
            <w:pPr>
              <w:numPr>
                <w:ilvl w:val="0"/>
                <w:numId w:val="1"/>
              </w:numPr>
              <w:jc w:val="center"/>
              <w:rPr>
                <w:sz w:val="22"/>
                <w:szCs w:val="22"/>
              </w:rPr>
            </w:pPr>
          </w:p>
        </w:tc>
        <w:tc>
          <w:tcPr>
            <w:tcW w:w="4640" w:type="dxa"/>
            <w:shd w:val="clear" w:color="auto" w:fill="auto"/>
            <w:vAlign w:val="center"/>
          </w:tcPr>
          <w:p w:rsidR="00200E0E" w:rsidRDefault="00200E0E" w:rsidP="00926EB1">
            <w:pPr>
              <w:rPr>
                <w:sz w:val="22"/>
                <w:szCs w:val="22"/>
              </w:rPr>
            </w:pPr>
            <w:r>
              <w:rPr>
                <w:sz w:val="22"/>
                <w:szCs w:val="22"/>
              </w:rPr>
              <w:t xml:space="preserve">Правовой </w:t>
            </w:r>
            <w:r w:rsidR="00926EB1">
              <w:rPr>
                <w:sz w:val="22"/>
                <w:szCs w:val="22"/>
              </w:rPr>
              <w:t>комитет</w:t>
            </w:r>
          </w:p>
        </w:tc>
        <w:tc>
          <w:tcPr>
            <w:tcW w:w="900" w:type="dxa"/>
            <w:shd w:val="clear" w:color="auto" w:fill="auto"/>
          </w:tcPr>
          <w:p w:rsidR="00200E0E" w:rsidRDefault="00200E0E" w:rsidP="00023E90">
            <w:pPr>
              <w:jc w:val="center"/>
              <w:rPr>
                <w:sz w:val="22"/>
                <w:szCs w:val="22"/>
              </w:rPr>
            </w:pPr>
            <w:r>
              <w:rPr>
                <w:sz w:val="22"/>
                <w:szCs w:val="22"/>
              </w:rPr>
              <w:t>1</w:t>
            </w:r>
          </w:p>
        </w:tc>
        <w:tc>
          <w:tcPr>
            <w:tcW w:w="3540" w:type="dxa"/>
            <w:shd w:val="clear" w:color="auto" w:fill="auto"/>
          </w:tcPr>
          <w:p w:rsidR="00200E0E" w:rsidRPr="006B0B14" w:rsidRDefault="00200E0E" w:rsidP="00023E90">
            <w:pPr>
              <w:jc w:val="center"/>
              <w:rPr>
                <w:sz w:val="22"/>
                <w:szCs w:val="22"/>
              </w:rPr>
            </w:pPr>
          </w:p>
        </w:tc>
      </w:tr>
      <w:tr w:rsidR="00200E0E" w:rsidRPr="004E1544" w:rsidTr="00023E90">
        <w:tc>
          <w:tcPr>
            <w:tcW w:w="468" w:type="dxa"/>
            <w:shd w:val="clear" w:color="auto" w:fill="auto"/>
          </w:tcPr>
          <w:p w:rsidR="00200E0E" w:rsidRPr="006B0B14" w:rsidRDefault="00200E0E" w:rsidP="00023E90">
            <w:pPr>
              <w:numPr>
                <w:ilvl w:val="0"/>
                <w:numId w:val="1"/>
              </w:numPr>
              <w:jc w:val="center"/>
              <w:rPr>
                <w:sz w:val="22"/>
                <w:szCs w:val="22"/>
              </w:rPr>
            </w:pPr>
          </w:p>
        </w:tc>
        <w:tc>
          <w:tcPr>
            <w:tcW w:w="4640" w:type="dxa"/>
            <w:shd w:val="clear" w:color="auto" w:fill="auto"/>
            <w:vAlign w:val="center"/>
          </w:tcPr>
          <w:p w:rsidR="00200E0E" w:rsidRDefault="00A02C23" w:rsidP="00023E90">
            <w:pPr>
              <w:rPr>
                <w:sz w:val="22"/>
                <w:szCs w:val="22"/>
              </w:rPr>
            </w:pPr>
            <w:proofErr w:type="spellStart"/>
            <w:r>
              <w:rPr>
                <w:sz w:val="22"/>
                <w:szCs w:val="22"/>
              </w:rPr>
              <w:t>К</w:t>
            </w:r>
            <w:r w:rsidR="00200E0E">
              <w:rPr>
                <w:sz w:val="22"/>
                <w:szCs w:val="22"/>
              </w:rPr>
              <w:t>ЭиФ</w:t>
            </w:r>
            <w:proofErr w:type="spellEnd"/>
          </w:p>
        </w:tc>
        <w:tc>
          <w:tcPr>
            <w:tcW w:w="900" w:type="dxa"/>
            <w:shd w:val="clear" w:color="auto" w:fill="auto"/>
          </w:tcPr>
          <w:p w:rsidR="00200E0E" w:rsidRDefault="00200E0E" w:rsidP="00023E90">
            <w:pPr>
              <w:jc w:val="center"/>
              <w:rPr>
                <w:sz w:val="22"/>
                <w:szCs w:val="22"/>
              </w:rPr>
            </w:pPr>
            <w:r>
              <w:rPr>
                <w:sz w:val="22"/>
                <w:szCs w:val="22"/>
              </w:rPr>
              <w:t>1</w:t>
            </w:r>
          </w:p>
        </w:tc>
        <w:tc>
          <w:tcPr>
            <w:tcW w:w="3540" w:type="dxa"/>
            <w:shd w:val="clear" w:color="auto" w:fill="auto"/>
          </w:tcPr>
          <w:p w:rsidR="00200E0E" w:rsidRPr="006B0B14" w:rsidRDefault="00200E0E" w:rsidP="00023E90">
            <w:pPr>
              <w:jc w:val="center"/>
              <w:rPr>
                <w:sz w:val="22"/>
                <w:szCs w:val="22"/>
              </w:rPr>
            </w:pPr>
          </w:p>
        </w:tc>
      </w:tr>
      <w:tr w:rsidR="00200E0E" w:rsidRPr="004E1544" w:rsidTr="00023E90">
        <w:tc>
          <w:tcPr>
            <w:tcW w:w="468" w:type="dxa"/>
            <w:shd w:val="clear" w:color="auto" w:fill="auto"/>
          </w:tcPr>
          <w:p w:rsidR="00200E0E" w:rsidRPr="006B0B14" w:rsidRDefault="00200E0E" w:rsidP="00023E90">
            <w:pPr>
              <w:numPr>
                <w:ilvl w:val="0"/>
                <w:numId w:val="1"/>
              </w:numPr>
              <w:jc w:val="center"/>
              <w:rPr>
                <w:sz w:val="22"/>
                <w:szCs w:val="22"/>
              </w:rPr>
            </w:pPr>
          </w:p>
        </w:tc>
        <w:tc>
          <w:tcPr>
            <w:tcW w:w="4640" w:type="dxa"/>
            <w:shd w:val="clear" w:color="auto" w:fill="auto"/>
            <w:vAlign w:val="center"/>
          </w:tcPr>
          <w:p w:rsidR="00200E0E" w:rsidRDefault="00E8080D" w:rsidP="00200E0E">
            <w:pPr>
              <w:rPr>
                <w:sz w:val="22"/>
                <w:szCs w:val="22"/>
              </w:rPr>
            </w:pPr>
            <w:r>
              <w:rPr>
                <w:sz w:val="22"/>
                <w:szCs w:val="22"/>
              </w:rPr>
              <w:t>Управление по молодежной политике физкультуре и спорту</w:t>
            </w:r>
          </w:p>
        </w:tc>
        <w:tc>
          <w:tcPr>
            <w:tcW w:w="900" w:type="dxa"/>
            <w:shd w:val="clear" w:color="auto" w:fill="auto"/>
          </w:tcPr>
          <w:p w:rsidR="00200E0E" w:rsidRDefault="00200E0E" w:rsidP="00023E90">
            <w:pPr>
              <w:jc w:val="center"/>
              <w:rPr>
                <w:sz w:val="22"/>
                <w:szCs w:val="22"/>
              </w:rPr>
            </w:pPr>
            <w:r>
              <w:rPr>
                <w:sz w:val="22"/>
                <w:szCs w:val="22"/>
              </w:rPr>
              <w:t>3</w:t>
            </w:r>
          </w:p>
        </w:tc>
        <w:tc>
          <w:tcPr>
            <w:tcW w:w="3540" w:type="dxa"/>
            <w:shd w:val="clear" w:color="auto" w:fill="auto"/>
          </w:tcPr>
          <w:p w:rsidR="00200E0E" w:rsidRPr="006B0B14" w:rsidRDefault="00200E0E" w:rsidP="00023E90">
            <w:pPr>
              <w:jc w:val="center"/>
              <w:rPr>
                <w:sz w:val="22"/>
                <w:szCs w:val="22"/>
              </w:rPr>
            </w:pPr>
          </w:p>
        </w:tc>
      </w:tr>
      <w:tr w:rsidR="00200E0E" w:rsidRPr="004E1544" w:rsidTr="00023E90">
        <w:tc>
          <w:tcPr>
            <w:tcW w:w="468" w:type="dxa"/>
            <w:shd w:val="clear" w:color="auto" w:fill="auto"/>
          </w:tcPr>
          <w:p w:rsidR="00200E0E" w:rsidRPr="006B0B14" w:rsidRDefault="00200E0E" w:rsidP="00585D54">
            <w:pPr>
              <w:ind w:left="720"/>
              <w:rPr>
                <w:sz w:val="22"/>
                <w:szCs w:val="22"/>
              </w:rPr>
            </w:pPr>
          </w:p>
        </w:tc>
        <w:tc>
          <w:tcPr>
            <w:tcW w:w="4640" w:type="dxa"/>
            <w:shd w:val="clear" w:color="auto" w:fill="auto"/>
            <w:vAlign w:val="center"/>
          </w:tcPr>
          <w:p w:rsidR="00200E0E" w:rsidRDefault="00200E0E" w:rsidP="00023E90">
            <w:pPr>
              <w:rPr>
                <w:sz w:val="22"/>
                <w:szCs w:val="22"/>
              </w:rPr>
            </w:pPr>
          </w:p>
        </w:tc>
        <w:tc>
          <w:tcPr>
            <w:tcW w:w="900" w:type="dxa"/>
            <w:shd w:val="clear" w:color="auto" w:fill="auto"/>
          </w:tcPr>
          <w:p w:rsidR="00200E0E" w:rsidRDefault="00200E0E" w:rsidP="00023E90">
            <w:pPr>
              <w:jc w:val="center"/>
              <w:rPr>
                <w:sz w:val="22"/>
                <w:szCs w:val="22"/>
              </w:rPr>
            </w:pPr>
          </w:p>
        </w:tc>
        <w:tc>
          <w:tcPr>
            <w:tcW w:w="3540" w:type="dxa"/>
            <w:shd w:val="clear" w:color="auto" w:fill="auto"/>
          </w:tcPr>
          <w:p w:rsidR="00200E0E" w:rsidRPr="006B0B14" w:rsidRDefault="00200E0E" w:rsidP="00023E90">
            <w:pPr>
              <w:jc w:val="center"/>
              <w:rPr>
                <w:sz w:val="22"/>
                <w:szCs w:val="22"/>
              </w:rPr>
            </w:pPr>
          </w:p>
        </w:tc>
      </w:tr>
    </w:tbl>
    <w:p w:rsidR="00E84530" w:rsidRPr="00216225" w:rsidRDefault="00E84530" w:rsidP="009D09CA">
      <w:pPr>
        <w:rPr>
          <w:rStyle w:val="130"/>
        </w:rPr>
      </w:pPr>
    </w:p>
    <w:permEnd w:id="21"/>
    <w:p w:rsidR="00110778" w:rsidRPr="009D09CA" w:rsidRDefault="009D09CA" w:rsidP="009D09CA">
      <w:pPr>
        <w:rPr>
          <w:lang w:val="en-US"/>
        </w:rPr>
      </w:pPr>
      <w:r>
        <w:rPr>
          <w:lang w:val="en-US"/>
        </w:rPr>
        <w:tab/>
      </w:r>
    </w:p>
    <w:sectPr w:rsidR="00110778" w:rsidRPr="009D09CA" w:rsidSect="009D09CA">
      <w:headerReference w:type="even" r:id="rId15"/>
      <w:pgSz w:w="11907" w:h="16840"/>
      <w:pgMar w:top="851" w:right="1701" w:bottom="1134" w:left="85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A05" w:rsidRDefault="00406A05">
      <w:r>
        <w:separator/>
      </w:r>
    </w:p>
    <w:p w:rsidR="00406A05" w:rsidRDefault="00406A05"/>
  </w:endnote>
  <w:endnote w:type="continuationSeparator" w:id="0">
    <w:p w:rsidR="00406A05" w:rsidRDefault="00406A05">
      <w:r>
        <w:continuationSeparator/>
      </w:r>
    </w:p>
    <w:p w:rsidR="00406A05" w:rsidRDefault="00406A0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A3" w:rsidRDefault="00F53C42" w:rsidP="00CC2687">
    <w:pPr>
      <w:pStyle w:val="a6"/>
      <w:framePr w:wrap="around" w:vAnchor="text" w:hAnchor="margin" w:xAlign="center" w:y="1"/>
      <w:rPr>
        <w:rStyle w:val="a7"/>
      </w:rPr>
    </w:pPr>
    <w:r>
      <w:rPr>
        <w:rStyle w:val="a7"/>
      </w:rPr>
      <w:fldChar w:fldCharType="begin"/>
    </w:r>
    <w:r w:rsidR="007060A3">
      <w:rPr>
        <w:rStyle w:val="a7"/>
      </w:rPr>
      <w:instrText xml:space="preserve">PAGE  </w:instrText>
    </w:r>
    <w:r>
      <w:rPr>
        <w:rStyle w:val="a7"/>
      </w:rPr>
      <w:fldChar w:fldCharType="end"/>
    </w:r>
  </w:p>
  <w:p w:rsidR="007060A3" w:rsidRDefault="007060A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A3" w:rsidRDefault="007060A3" w:rsidP="00FD1AB6">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A3" w:rsidRDefault="007060A3" w:rsidP="00FD1AB6">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A05" w:rsidRDefault="00406A05">
      <w:r>
        <w:separator/>
      </w:r>
    </w:p>
    <w:p w:rsidR="00406A05" w:rsidRDefault="00406A05"/>
  </w:footnote>
  <w:footnote w:type="continuationSeparator" w:id="0">
    <w:p w:rsidR="00406A05" w:rsidRDefault="00406A05">
      <w:r>
        <w:continuationSeparator/>
      </w:r>
    </w:p>
    <w:p w:rsidR="00406A05" w:rsidRDefault="00406A0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A3" w:rsidRDefault="00F53C42" w:rsidP="00F27003">
    <w:pPr>
      <w:pStyle w:val="ab"/>
      <w:framePr w:wrap="around" w:vAnchor="text" w:hAnchor="margin" w:xAlign="center" w:y="1"/>
      <w:rPr>
        <w:rStyle w:val="a7"/>
      </w:rPr>
    </w:pPr>
    <w:r>
      <w:rPr>
        <w:rStyle w:val="a7"/>
      </w:rPr>
      <w:fldChar w:fldCharType="begin"/>
    </w:r>
    <w:r w:rsidR="007060A3">
      <w:rPr>
        <w:rStyle w:val="a7"/>
      </w:rPr>
      <w:instrText xml:space="preserve">PAGE  </w:instrText>
    </w:r>
    <w:r>
      <w:rPr>
        <w:rStyle w:val="a7"/>
      </w:rPr>
      <w:fldChar w:fldCharType="end"/>
    </w:r>
  </w:p>
  <w:p w:rsidR="007060A3" w:rsidRDefault="007060A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A3" w:rsidRDefault="00F53C42" w:rsidP="00F27003">
    <w:pPr>
      <w:pStyle w:val="ab"/>
      <w:framePr w:wrap="around" w:vAnchor="text" w:hAnchor="margin" w:xAlign="center" w:y="1"/>
      <w:rPr>
        <w:rStyle w:val="a7"/>
      </w:rPr>
    </w:pPr>
    <w:r>
      <w:rPr>
        <w:rStyle w:val="a7"/>
      </w:rPr>
      <w:fldChar w:fldCharType="begin"/>
    </w:r>
    <w:r w:rsidR="007060A3">
      <w:rPr>
        <w:rStyle w:val="a7"/>
      </w:rPr>
      <w:instrText xml:space="preserve">PAGE  </w:instrText>
    </w:r>
    <w:r>
      <w:rPr>
        <w:rStyle w:val="a7"/>
      </w:rPr>
      <w:fldChar w:fldCharType="separate"/>
    </w:r>
    <w:r w:rsidR="003E7EEE">
      <w:rPr>
        <w:rStyle w:val="a7"/>
        <w:noProof/>
      </w:rPr>
      <w:t>4</w:t>
    </w:r>
    <w:r>
      <w:rPr>
        <w:rStyle w:val="a7"/>
      </w:rPr>
      <w:fldChar w:fldCharType="end"/>
    </w:r>
  </w:p>
  <w:p w:rsidR="007060A3" w:rsidRDefault="007060A3">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A3" w:rsidRDefault="007060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182"/>
    <w:multiLevelType w:val="multilevel"/>
    <w:tmpl w:val="25385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1B1080"/>
    <w:multiLevelType w:val="hybridMultilevel"/>
    <w:tmpl w:val="5526E938"/>
    <w:lvl w:ilvl="0" w:tplc="83722E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E3CC0"/>
    <w:multiLevelType w:val="hybridMultilevel"/>
    <w:tmpl w:val="A1887D28"/>
    <w:lvl w:ilvl="0" w:tplc="19FE7FB8">
      <w:start w:val="1"/>
      <w:numFmt w:val="decimal"/>
      <w:lvlText w:val="2.%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C73EFC"/>
    <w:multiLevelType w:val="hybridMultilevel"/>
    <w:tmpl w:val="95A2D078"/>
    <w:lvl w:ilvl="0" w:tplc="A2588930">
      <w:start w:val="1"/>
      <w:numFmt w:val="decimal"/>
      <w:lvlText w:val="4.3.%1."/>
      <w:lvlJc w:val="left"/>
      <w:pPr>
        <w:ind w:left="1070" w:hanging="360"/>
      </w:pPr>
      <w:rPr>
        <w:rFonts w:hint="default"/>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4">
    <w:nsid w:val="16F145C0"/>
    <w:multiLevelType w:val="multilevel"/>
    <w:tmpl w:val="7206DAE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1">
      <w:start w:val="1"/>
      <w:numFmt w:val="decimal"/>
      <w:lvlText w:val="4.%2."/>
      <w:lvlJc w:val="left"/>
      <w:rPr>
        <w:rFonts w:hint="default"/>
        <w:b w:val="0"/>
        <w:bCs w:val="0"/>
        <w:i w:val="0"/>
        <w:iCs w:val="0"/>
        <w:smallCaps w:val="0"/>
        <w:strike w:val="0"/>
        <w:color w:val="000000"/>
        <w:spacing w:val="-3"/>
        <w:w w:val="100"/>
        <w:position w:val="0"/>
        <w:sz w:val="20"/>
        <w:szCs w:val="20"/>
        <w:u w:val="none"/>
        <w:lang w:val="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CD37FB"/>
    <w:multiLevelType w:val="multilevel"/>
    <w:tmpl w:val="C18250C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3A6C61"/>
    <w:multiLevelType w:val="multilevel"/>
    <w:tmpl w:val="30CEBE3C"/>
    <w:lvl w:ilvl="0">
      <w:start w:val="49"/>
      <w:numFmt w:val="decimal"/>
      <w:lvlText w:val="7.%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59089A"/>
    <w:multiLevelType w:val="multilevel"/>
    <w:tmpl w:val="497EBAE6"/>
    <w:lvl w:ilvl="0">
      <w:start w:val="1"/>
      <w:numFmt w:val="decimal"/>
      <w:lvlText w:val="7.47.%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1">
      <w:start w:val="48"/>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B1150A"/>
    <w:multiLevelType w:val="multilevel"/>
    <w:tmpl w:val="B3AECAB8"/>
    <w:lvl w:ilvl="0">
      <w:start w:val="4"/>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DB115DB"/>
    <w:multiLevelType w:val="multilevel"/>
    <w:tmpl w:val="59BE3EA6"/>
    <w:lvl w:ilvl="0">
      <w:start w:val="1"/>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rPr>
    </w:lvl>
    <w:lvl w:ilvl="1">
      <w:start w:val="4"/>
      <w:numFmt w:val="decimal"/>
      <w:lvlText w:val="4.%2."/>
      <w:lvlJc w:val="left"/>
      <w:pPr>
        <w:ind w:left="0" w:firstLine="0"/>
      </w:pPr>
      <w:rPr>
        <w:rFonts w:hint="default"/>
        <w:b w:val="0"/>
        <w:bCs w:val="0"/>
        <w:i w:val="0"/>
        <w:iCs w:val="0"/>
        <w:smallCaps w:val="0"/>
        <w:strike w:val="0"/>
        <w:color w:val="000000"/>
        <w:spacing w:val="-3"/>
        <w:w w:val="100"/>
        <w:position w:val="0"/>
        <w:sz w:val="24"/>
        <w:szCs w:val="24"/>
        <w:u w:val="none"/>
        <w:lang w:val="ru-RU"/>
      </w:rPr>
    </w:lvl>
    <w:lvl w:ilvl="2">
      <w:start w:val="2"/>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F767080"/>
    <w:multiLevelType w:val="hybridMultilevel"/>
    <w:tmpl w:val="1180C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983682"/>
    <w:multiLevelType w:val="hybridMultilevel"/>
    <w:tmpl w:val="D3482F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646036"/>
    <w:multiLevelType w:val="multilevel"/>
    <w:tmpl w:val="A3D23CCA"/>
    <w:lvl w:ilvl="0">
      <w:start w:val="7"/>
      <w:numFmt w:val="decimal"/>
      <w:lvlText w:val="%1."/>
      <w:lvlJc w:val="left"/>
      <w:pPr>
        <w:tabs>
          <w:tab w:val="num" w:pos="540"/>
        </w:tabs>
        <w:ind w:left="540" w:hanging="540"/>
      </w:pPr>
      <w:rPr>
        <w:rFonts w:hint="default"/>
        <w:color w:val="000000"/>
      </w:rPr>
    </w:lvl>
    <w:lvl w:ilvl="1">
      <w:start w:val="1"/>
      <w:numFmt w:val="decimal"/>
      <w:lvlText w:val="%1.%2."/>
      <w:lvlJc w:val="left"/>
      <w:pPr>
        <w:tabs>
          <w:tab w:val="num" w:pos="540"/>
        </w:tabs>
        <w:ind w:left="540" w:hanging="540"/>
      </w:pPr>
      <w:rPr>
        <w:rFonts w:hint="default"/>
        <w:color w:val="000000"/>
      </w:rPr>
    </w:lvl>
    <w:lvl w:ilvl="2">
      <w:start w:val="2"/>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nsid w:val="3D354CC5"/>
    <w:multiLevelType w:val="multilevel"/>
    <w:tmpl w:val="B91AA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C354D"/>
    <w:multiLevelType w:val="hybridMultilevel"/>
    <w:tmpl w:val="104214E6"/>
    <w:lvl w:ilvl="0" w:tplc="52587B5C">
      <w:start w:val="1"/>
      <w:numFmt w:val="russianLower"/>
      <w:lvlText w:val="%1)"/>
      <w:lvlJc w:val="left"/>
      <w:pPr>
        <w:ind w:left="720" w:hanging="360"/>
      </w:pPr>
      <w:rPr>
        <w:rFonts w:ascii="Times New Roman" w:hAnsi="Times New Roman" w:hint="default"/>
        <w:b w:val="0"/>
        <w:i w:val="0"/>
        <w:caps w:val="0"/>
        <w:strike w:val="0"/>
        <w:dstrike w:val="0"/>
        <w:vanish w:val="0"/>
        <w:color w:val="auto"/>
        <w:sz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6363A2"/>
    <w:multiLevelType w:val="hybridMultilevel"/>
    <w:tmpl w:val="EF506880"/>
    <w:lvl w:ilvl="0" w:tplc="52587B5C">
      <w:start w:val="1"/>
      <w:numFmt w:val="russianLower"/>
      <w:lvlText w:val="%1)"/>
      <w:lvlJc w:val="left"/>
      <w:pPr>
        <w:ind w:left="720" w:hanging="360"/>
      </w:pPr>
      <w:rPr>
        <w:rFonts w:ascii="Times New Roman" w:hAnsi="Times New Roman" w:hint="default"/>
        <w:b w:val="0"/>
        <w:i w:val="0"/>
        <w:caps w:val="0"/>
        <w:strike w:val="0"/>
        <w:dstrike w:val="0"/>
        <w:vanish w:val="0"/>
        <w:color w:val="auto"/>
        <w:sz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E52FD"/>
    <w:multiLevelType w:val="hybridMultilevel"/>
    <w:tmpl w:val="5F92D30A"/>
    <w:lvl w:ilvl="0" w:tplc="41A853D6">
      <w:start w:val="1"/>
      <w:numFmt w:val="decimal"/>
      <w:lvlText w:val="4.%1."/>
      <w:lvlJc w:val="left"/>
      <w:pPr>
        <w:ind w:left="1361" w:hanging="360"/>
      </w:pPr>
      <w:rPr>
        <w:rFonts w:hint="default"/>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17">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abstractNum>
  <w:abstractNum w:abstractNumId="18">
    <w:nsid w:val="4AB13D04"/>
    <w:multiLevelType w:val="hybridMultilevel"/>
    <w:tmpl w:val="E0EAFCD0"/>
    <w:lvl w:ilvl="0" w:tplc="52587B5C">
      <w:start w:val="1"/>
      <w:numFmt w:val="russianLower"/>
      <w:lvlText w:val="%1)"/>
      <w:lvlJc w:val="left"/>
      <w:pPr>
        <w:ind w:left="872" w:hanging="360"/>
      </w:pPr>
      <w:rPr>
        <w:rFonts w:ascii="Times New Roman" w:hAnsi="Times New Roman" w:hint="default"/>
        <w:b w:val="0"/>
        <w:i w:val="0"/>
        <w:caps w:val="0"/>
        <w:strike w:val="0"/>
        <w:dstrike w:val="0"/>
        <w:vanish w:val="0"/>
        <w:color w:val="auto"/>
        <w:sz w:val="26"/>
        <w:vertAlign w:val="baseline"/>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9">
    <w:nsid w:val="4B79331D"/>
    <w:multiLevelType w:val="hybridMultilevel"/>
    <w:tmpl w:val="31D64558"/>
    <w:lvl w:ilvl="0" w:tplc="52587B5C">
      <w:start w:val="1"/>
      <w:numFmt w:val="russianLower"/>
      <w:lvlText w:val="%1)"/>
      <w:lvlJc w:val="left"/>
      <w:pPr>
        <w:ind w:left="720" w:hanging="360"/>
      </w:pPr>
      <w:rPr>
        <w:rFonts w:ascii="Times New Roman" w:hAnsi="Times New Roman" w:hint="default"/>
        <w:b w:val="0"/>
        <w:i w:val="0"/>
        <w:caps w:val="0"/>
        <w:strike w:val="0"/>
        <w:dstrike w:val="0"/>
        <w:vanish w:val="0"/>
        <w:color w:val="auto"/>
        <w:sz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BA40BD"/>
    <w:multiLevelType w:val="hybridMultilevel"/>
    <w:tmpl w:val="A9E05F9A"/>
    <w:lvl w:ilvl="0" w:tplc="52587B5C">
      <w:start w:val="1"/>
      <w:numFmt w:val="russianLower"/>
      <w:lvlText w:val="%1)"/>
      <w:lvlJc w:val="left"/>
      <w:pPr>
        <w:ind w:left="720" w:hanging="360"/>
      </w:pPr>
      <w:rPr>
        <w:rFonts w:ascii="Times New Roman" w:hAnsi="Times New Roman" w:hint="default"/>
        <w:b w:val="0"/>
        <w:i w:val="0"/>
        <w:caps w:val="0"/>
        <w:strike w:val="0"/>
        <w:dstrike w:val="0"/>
        <w:vanish w:val="0"/>
        <w:color w:val="auto"/>
        <w:sz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214829"/>
    <w:multiLevelType w:val="hybridMultilevel"/>
    <w:tmpl w:val="97E83C24"/>
    <w:lvl w:ilvl="0" w:tplc="BA8AC0BC">
      <w:start w:val="1"/>
      <w:numFmt w:val="decimal"/>
      <w:lvlText w:val="%1)"/>
      <w:lvlJc w:val="left"/>
      <w:pPr>
        <w:ind w:left="786" w:hanging="360"/>
      </w:pPr>
      <w:rPr>
        <w:rFonts w:ascii="Times New Roman" w:eastAsia="Arial Unicode MS" w:hAnsi="Times New Roman" w:cs="Times New Roman"/>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4C95C4E"/>
    <w:multiLevelType w:val="multilevel"/>
    <w:tmpl w:val="C07CE6E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916FF8"/>
    <w:multiLevelType w:val="multilevel"/>
    <w:tmpl w:val="8EB8BC46"/>
    <w:lvl w:ilvl="0">
      <w:start w:val="1"/>
      <w:numFmt w:val="decimal"/>
      <w:pStyle w:val="12"/>
      <w:lvlText w:val="%1."/>
      <w:lvlJc w:val="left"/>
      <w:pPr>
        <w:tabs>
          <w:tab w:val="num" w:pos="851"/>
        </w:tabs>
        <w:ind w:left="284"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0"/>
      <w:lvlText w:val="%1.%2."/>
      <w:lvlJc w:val="left"/>
      <w:pPr>
        <w:tabs>
          <w:tab w:val="num" w:pos="1135"/>
        </w:tabs>
        <w:ind w:left="0" w:firstLine="709"/>
      </w:pPr>
      <w:rPr>
        <w:rFonts w:ascii="Times New Roman" w:hAnsi="Times New Roman" w:hint="default"/>
        <w:b w:val="0"/>
        <w:i w:val="0"/>
        <w:caps w:val="0"/>
        <w:strike w:val="0"/>
        <w:dstrike w:val="0"/>
        <w:vanish w:val="0"/>
        <w:color w:val="auto"/>
        <w:sz w:val="24"/>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4"/>
        <w:szCs w:val="24"/>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decimal"/>
      <w:pStyle w:val="a0"/>
      <w:lvlText w:val="%6)"/>
      <w:lvlJc w:val="left"/>
      <w:pPr>
        <w:tabs>
          <w:tab w:val="num" w:pos="709"/>
        </w:tabs>
        <w:ind w:left="709" w:hanging="709"/>
      </w:pPr>
      <w:rPr>
        <w:rFonts w:ascii="Times New Roman" w:eastAsia="Times New Roman" w:hAnsi="Times New Roman" w:cs="Times New Roman" w:hint="default"/>
        <w:b w:val="0"/>
        <w:i w:val="0"/>
        <w:caps w:val="0"/>
        <w:strike w:val="0"/>
        <w:dstrike w:val="0"/>
        <w:vanish w:val="0"/>
        <w:color w:val="00000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4">
    <w:nsid w:val="56D43B58"/>
    <w:multiLevelType w:val="multilevel"/>
    <w:tmpl w:val="C32CE8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C168E8"/>
    <w:multiLevelType w:val="hybridMultilevel"/>
    <w:tmpl w:val="C552806A"/>
    <w:lvl w:ilvl="0" w:tplc="CFAA4B8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1005F5"/>
    <w:multiLevelType w:val="hybridMultilevel"/>
    <w:tmpl w:val="7E948098"/>
    <w:lvl w:ilvl="0" w:tplc="83722E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A74F79"/>
    <w:multiLevelType w:val="hybridMultilevel"/>
    <w:tmpl w:val="51EE9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C1655C"/>
    <w:multiLevelType w:val="hybridMultilevel"/>
    <w:tmpl w:val="9976D8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C704A45"/>
    <w:multiLevelType w:val="hybridMultilevel"/>
    <w:tmpl w:val="55762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981D59"/>
    <w:multiLevelType w:val="multilevel"/>
    <w:tmpl w:val="429A5FBE"/>
    <w:lvl w:ilvl="0">
      <w:start w:val="1"/>
      <w:numFmt w:val="decimal"/>
      <w:lvlText w:val="7.31.%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D74FDB"/>
    <w:multiLevelType w:val="multilevel"/>
    <w:tmpl w:val="BA90C560"/>
    <w:styleLink w:val="1ai"/>
    <w:lvl w:ilvl="0">
      <w:start w:val="1"/>
      <w:numFmt w:val="decimal"/>
      <w:lvlText w:val="%1)"/>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1">
      <w:start w:val="1"/>
      <w:numFmt w:val="russianLower"/>
      <w:lvlText w:val="%2)"/>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50477E8"/>
    <w:multiLevelType w:val="hybridMultilevel"/>
    <w:tmpl w:val="051C66A4"/>
    <w:lvl w:ilvl="0" w:tplc="0D8AA93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E443AC6"/>
    <w:multiLevelType w:val="hybridMultilevel"/>
    <w:tmpl w:val="7B5AA886"/>
    <w:lvl w:ilvl="0" w:tplc="BAD406D6">
      <w:start w:val="1"/>
      <w:numFmt w:val="decimal"/>
      <w:lvlText w:val="%1)"/>
      <w:lvlJc w:val="left"/>
      <w:pPr>
        <w:ind w:left="360" w:hanging="360"/>
      </w:pPr>
      <w:rPr>
        <w:rFonts w:ascii="Times New Roman" w:eastAsia="Arial Unicode MS"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2"/>
  </w:num>
  <w:num w:numId="2">
    <w:abstractNumId w:val="17"/>
  </w:num>
  <w:num w:numId="3">
    <w:abstractNumId w:val="31"/>
  </w:num>
  <w:num w:numId="4">
    <w:abstractNumId w:val="23"/>
  </w:num>
  <w:num w:numId="5">
    <w:abstractNumId w:val="25"/>
  </w:num>
  <w:num w:numId="6">
    <w:abstractNumId w:val="2"/>
  </w:num>
  <w:num w:numId="7">
    <w:abstractNumId w:val="18"/>
  </w:num>
  <w:num w:numId="8">
    <w:abstractNumId w:val="24"/>
  </w:num>
  <w:num w:numId="9">
    <w:abstractNumId w:val="26"/>
  </w:num>
  <w:num w:numId="10">
    <w:abstractNumId w:val="20"/>
  </w:num>
  <w:num w:numId="11">
    <w:abstractNumId w:val="19"/>
  </w:num>
  <w:num w:numId="12">
    <w:abstractNumId w:val="13"/>
  </w:num>
  <w:num w:numId="13">
    <w:abstractNumId w:val="4"/>
  </w:num>
  <w:num w:numId="14">
    <w:abstractNumId w:val="30"/>
  </w:num>
  <w:num w:numId="15">
    <w:abstractNumId w:val="7"/>
  </w:num>
  <w:num w:numId="16">
    <w:abstractNumId w:val="6"/>
  </w:num>
  <w:num w:numId="17">
    <w:abstractNumId w:val="1"/>
  </w:num>
  <w:num w:numId="18">
    <w:abstractNumId w:val="15"/>
  </w:num>
  <w:num w:numId="19">
    <w:abstractNumId w:val="14"/>
  </w:num>
  <w:num w:numId="20">
    <w:abstractNumId w:val="16"/>
  </w:num>
  <w:num w:numId="21">
    <w:abstractNumId w:val="3"/>
  </w:num>
  <w:num w:numId="22">
    <w:abstractNumId w:val="9"/>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1"/>
  </w:num>
  <w:num w:numId="27">
    <w:abstractNumId w:val="27"/>
  </w:num>
  <w:num w:numId="28">
    <w:abstractNumId w:val="5"/>
  </w:num>
  <w:num w:numId="29">
    <w:abstractNumId w:val="0"/>
  </w:num>
  <w:num w:numId="30">
    <w:abstractNumId w:val="22"/>
  </w:num>
  <w:num w:numId="31">
    <w:abstractNumId w:val="8"/>
  </w:num>
  <w:num w:numId="32">
    <w:abstractNumId w:val="23"/>
    <w:lvlOverride w:ilvl="0">
      <w:startOverride w:val="2"/>
    </w:lvlOverride>
    <w:lvlOverride w:ilvl="1">
      <w:startOverride w:val="6"/>
    </w:lvlOverride>
  </w:num>
  <w:num w:numId="33">
    <w:abstractNumId w:val="33"/>
  </w:num>
  <w:num w:numId="34">
    <w:abstractNumId w:val="21"/>
  </w:num>
  <w:num w:numId="35">
    <w:abstractNumId w:val="10"/>
  </w:num>
  <w:num w:numId="36">
    <w:abstractNumId w:val="29"/>
  </w:num>
  <w:num w:numId="37">
    <w:abstractNumId w:val="2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ctiveWritingStyle w:appName="MSWord" w:lang="ru-RU" w:vendorID="1" w:dllVersion="512" w:checkStyle="1"/>
  <w:proofState w:spelling="clean" w:grammar="clean"/>
  <w:attachedTemplate r:id="rId1"/>
  <w:stylePaneFormatFilter w:val="3001"/>
  <w:documentProtection w:edit="readOnly" w:enforcement="1"/>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A211E1"/>
    <w:rsid w:val="00001D00"/>
    <w:rsid w:val="00012462"/>
    <w:rsid w:val="00013AD1"/>
    <w:rsid w:val="00022D47"/>
    <w:rsid w:val="00023046"/>
    <w:rsid w:val="00023E90"/>
    <w:rsid w:val="0002424E"/>
    <w:rsid w:val="0003398B"/>
    <w:rsid w:val="00053F28"/>
    <w:rsid w:val="00067662"/>
    <w:rsid w:val="00077888"/>
    <w:rsid w:val="00083D4F"/>
    <w:rsid w:val="00087DDD"/>
    <w:rsid w:val="00097BA7"/>
    <w:rsid w:val="000A1A23"/>
    <w:rsid w:val="000A368B"/>
    <w:rsid w:val="000B2BD8"/>
    <w:rsid w:val="000B67AD"/>
    <w:rsid w:val="000C6FE3"/>
    <w:rsid w:val="00100FA1"/>
    <w:rsid w:val="00102254"/>
    <w:rsid w:val="00106990"/>
    <w:rsid w:val="00110504"/>
    <w:rsid w:val="00110778"/>
    <w:rsid w:val="00110E55"/>
    <w:rsid w:val="001254B7"/>
    <w:rsid w:val="001330D0"/>
    <w:rsid w:val="00141A36"/>
    <w:rsid w:val="00141E23"/>
    <w:rsid w:val="0014275C"/>
    <w:rsid w:val="001469C0"/>
    <w:rsid w:val="00153EEB"/>
    <w:rsid w:val="00155947"/>
    <w:rsid w:val="00155E37"/>
    <w:rsid w:val="001626C1"/>
    <w:rsid w:val="0016653B"/>
    <w:rsid w:val="001677CB"/>
    <w:rsid w:val="001700B7"/>
    <w:rsid w:val="00173D64"/>
    <w:rsid w:val="00176C4A"/>
    <w:rsid w:val="00180E07"/>
    <w:rsid w:val="00181290"/>
    <w:rsid w:val="001847E4"/>
    <w:rsid w:val="00185583"/>
    <w:rsid w:val="00190897"/>
    <w:rsid w:val="00195B0B"/>
    <w:rsid w:val="00196AD1"/>
    <w:rsid w:val="001A33ED"/>
    <w:rsid w:val="001A358E"/>
    <w:rsid w:val="001B2D2A"/>
    <w:rsid w:val="001D21D6"/>
    <w:rsid w:val="001D5FC5"/>
    <w:rsid w:val="001E47A9"/>
    <w:rsid w:val="001F46AF"/>
    <w:rsid w:val="00200E0E"/>
    <w:rsid w:val="00207E7E"/>
    <w:rsid w:val="00212831"/>
    <w:rsid w:val="00216225"/>
    <w:rsid w:val="00222CCE"/>
    <w:rsid w:val="0022380F"/>
    <w:rsid w:val="00230D91"/>
    <w:rsid w:val="00231628"/>
    <w:rsid w:val="00232168"/>
    <w:rsid w:val="002323A0"/>
    <w:rsid w:val="00243D2A"/>
    <w:rsid w:val="002472A2"/>
    <w:rsid w:val="00251E35"/>
    <w:rsid w:val="002540DC"/>
    <w:rsid w:val="00261C56"/>
    <w:rsid w:val="002650D7"/>
    <w:rsid w:val="00265250"/>
    <w:rsid w:val="002652D8"/>
    <w:rsid w:val="00266045"/>
    <w:rsid w:val="00272197"/>
    <w:rsid w:val="00275334"/>
    <w:rsid w:val="00276A3F"/>
    <w:rsid w:val="0028228A"/>
    <w:rsid w:val="002876BF"/>
    <w:rsid w:val="002935B2"/>
    <w:rsid w:val="002A55BE"/>
    <w:rsid w:val="002B7262"/>
    <w:rsid w:val="002C2E1A"/>
    <w:rsid w:val="002D1287"/>
    <w:rsid w:val="002D2CE1"/>
    <w:rsid w:val="002E40CF"/>
    <w:rsid w:val="002E7F87"/>
    <w:rsid w:val="002F3DA1"/>
    <w:rsid w:val="00300BF8"/>
    <w:rsid w:val="003011C8"/>
    <w:rsid w:val="00305A2E"/>
    <w:rsid w:val="00307BCA"/>
    <w:rsid w:val="00311C78"/>
    <w:rsid w:val="00317E4F"/>
    <w:rsid w:val="003229C8"/>
    <w:rsid w:val="00324B89"/>
    <w:rsid w:val="00335B0C"/>
    <w:rsid w:val="00344696"/>
    <w:rsid w:val="003514CD"/>
    <w:rsid w:val="003554A1"/>
    <w:rsid w:val="00355B00"/>
    <w:rsid w:val="00361346"/>
    <w:rsid w:val="00364F53"/>
    <w:rsid w:val="00365E2A"/>
    <w:rsid w:val="0037291D"/>
    <w:rsid w:val="003729F4"/>
    <w:rsid w:val="00390AC2"/>
    <w:rsid w:val="00395527"/>
    <w:rsid w:val="003A151A"/>
    <w:rsid w:val="003B2C40"/>
    <w:rsid w:val="003B51FD"/>
    <w:rsid w:val="003C3884"/>
    <w:rsid w:val="003C52CF"/>
    <w:rsid w:val="003C7437"/>
    <w:rsid w:val="003E0549"/>
    <w:rsid w:val="003E7EEE"/>
    <w:rsid w:val="003F71EE"/>
    <w:rsid w:val="003F7445"/>
    <w:rsid w:val="00401FA7"/>
    <w:rsid w:val="00406A05"/>
    <w:rsid w:val="00414A84"/>
    <w:rsid w:val="00414BC4"/>
    <w:rsid w:val="004227F9"/>
    <w:rsid w:val="00423314"/>
    <w:rsid w:val="00423BB2"/>
    <w:rsid w:val="004316D8"/>
    <w:rsid w:val="00432631"/>
    <w:rsid w:val="00434A55"/>
    <w:rsid w:val="00443BBC"/>
    <w:rsid w:val="0047184D"/>
    <w:rsid w:val="00477624"/>
    <w:rsid w:val="004A1AA9"/>
    <w:rsid w:val="004A37F8"/>
    <w:rsid w:val="004B0EBA"/>
    <w:rsid w:val="004B1929"/>
    <w:rsid w:val="0050693B"/>
    <w:rsid w:val="00506DBC"/>
    <w:rsid w:val="00514762"/>
    <w:rsid w:val="00517969"/>
    <w:rsid w:val="005246EF"/>
    <w:rsid w:val="005304EB"/>
    <w:rsid w:val="00536FB3"/>
    <w:rsid w:val="0053752F"/>
    <w:rsid w:val="00540EC4"/>
    <w:rsid w:val="00554010"/>
    <w:rsid w:val="005640FE"/>
    <w:rsid w:val="00571C2E"/>
    <w:rsid w:val="005760A3"/>
    <w:rsid w:val="00576FAF"/>
    <w:rsid w:val="005806B1"/>
    <w:rsid w:val="00585D54"/>
    <w:rsid w:val="005876AE"/>
    <w:rsid w:val="00591952"/>
    <w:rsid w:val="00593B54"/>
    <w:rsid w:val="005975BF"/>
    <w:rsid w:val="005C0E39"/>
    <w:rsid w:val="005C6151"/>
    <w:rsid w:val="005D1883"/>
    <w:rsid w:val="005D4941"/>
    <w:rsid w:val="005D5B07"/>
    <w:rsid w:val="005E35B1"/>
    <w:rsid w:val="006111FA"/>
    <w:rsid w:val="006162DC"/>
    <w:rsid w:val="0062069C"/>
    <w:rsid w:val="0062685D"/>
    <w:rsid w:val="0063569A"/>
    <w:rsid w:val="00636320"/>
    <w:rsid w:val="006366F9"/>
    <w:rsid w:val="006377BA"/>
    <w:rsid w:val="006414BC"/>
    <w:rsid w:val="0064438A"/>
    <w:rsid w:val="00655538"/>
    <w:rsid w:val="00660219"/>
    <w:rsid w:val="0066062A"/>
    <w:rsid w:val="00660CE9"/>
    <w:rsid w:val="0066304C"/>
    <w:rsid w:val="00664FBC"/>
    <w:rsid w:val="00665B24"/>
    <w:rsid w:val="0067002C"/>
    <w:rsid w:val="0068093D"/>
    <w:rsid w:val="00684CA0"/>
    <w:rsid w:val="006A0BD6"/>
    <w:rsid w:val="006C681E"/>
    <w:rsid w:val="006D5D35"/>
    <w:rsid w:val="006D7E28"/>
    <w:rsid w:val="006E2297"/>
    <w:rsid w:val="006E2D12"/>
    <w:rsid w:val="006E4D15"/>
    <w:rsid w:val="006E6794"/>
    <w:rsid w:val="006F6C68"/>
    <w:rsid w:val="00700B15"/>
    <w:rsid w:val="007046B9"/>
    <w:rsid w:val="007060A3"/>
    <w:rsid w:val="00726AB8"/>
    <w:rsid w:val="00740925"/>
    <w:rsid w:val="00750499"/>
    <w:rsid w:val="00750B5E"/>
    <w:rsid w:val="00753D6B"/>
    <w:rsid w:val="0075516C"/>
    <w:rsid w:val="0076216B"/>
    <w:rsid w:val="00770A50"/>
    <w:rsid w:val="00776A5C"/>
    <w:rsid w:val="00777C6A"/>
    <w:rsid w:val="0078312A"/>
    <w:rsid w:val="00784681"/>
    <w:rsid w:val="007A1191"/>
    <w:rsid w:val="007A5253"/>
    <w:rsid w:val="007B0148"/>
    <w:rsid w:val="007B2534"/>
    <w:rsid w:val="007C2E49"/>
    <w:rsid w:val="007E0557"/>
    <w:rsid w:val="007E2EF2"/>
    <w:rsid w:val="007E3549"/>
    <w:rsid w:val="007F3A1D"/>
    <w:rsid w:val="00805F4B"/>
    <w:rsid w:val="0080751A"/>
    <w:rsid w:val="0080783C"/>
    <w:rsid w:val="008100B1"/>
    <w:rsid w:val="00812232"/>
    <w:rsid w:val="00812883"/>
    <w:rsid w:val="0081796F"/>
    <w:rsid w:val="00825D9A"/>
    <w:rsid w:val="00827C0E"/>
    <w:rsid w:val="00832470"/>
    <w:rsid w:val="00833508"/>
    <w:rsid w:val="00836793"/>
    <w:rsid w:val="00836C5E"/>
    <w:rsid w:val="00841CF0"/>
    <w:rsid w:val="00842A39"/>
    <w:rsid w:val="00855EE7"/>
    <w:rsid w:val="008570CB"/>
    <w:rsid w:val="008578CF"/>
    <w:rsid w:val="00861239"/>
    <w:rsid w:val="0086333D"/>
    <w:rsid w:val="0087663A"/>
    <w:rsid w:val="00880F79"/>
    <w:rsid w:val="00886F16"/>
    <w:rsid w:val="00894A2A"/>
    <w:rsid w:val="008A14F0"/>
    <w:rsid w:val="008A26BA"/>
    <w:rsid w:val="008B6682"/>
    <w:rsid w:val="008C3243"/>
    <w:rsid w:val="008C4BD1"/>
    <w:rsid w:val="008D0988"/>
    <w:rsid w:val="008D2874"/>
    <w:rsid w:val="008D47CE"/>
    <w:rsid w:val="008E3EFE"/>
    <w:rsid w:val="008E7C19"/>
    <w:rsid w:val="008F3927"/>
    <w:rsid w:val="009029AB"/>
    <w:rsid w:val="00911AB8"/>
    <w:rsid w:val="00926EB1"/>
    <w:rsid w:val="00942B8F"/>
    <w:rsid w:val="00945C93"/>
    <w:rsid w:val="0095233C"/>
    <w:rsid w:val="00963F65"/>
    <w:rsid w:val="00966E46"/>
    <w:rsid w:val="00971F22"/>
    <w:rsid w:val="00983F60"/>
    <w:rsid w:val="00986B68"/>
    <w:rsid w:val="00991034"/>
    <w:rsid w:val="00991A5D"/>
    <w:rsid w:val="00991C57"/>
    <w:rsid w:val="009969C3"/>
    <w:rsid w:val="009A2FBE"/>
    <w:rsid w:val="009A3A64"/>
    <w:rsid w:val="009A546D"/>
    <w:rsid w:val="009A5C27"/>
    <w:rsid w:val="009B6ABE"/>
    <w:rsid w:val="009D0558"/>
    <w:rsid w:val="009D09CA"/>
    <w:rsid w:val="009D0F50"/>
    <w:rsid w:val="009D3901"/>
    <w:rsid w:val="009D5187"/>
    <w:rsid w:val="009D7FE8"/>
    <w:rsid w:val="009E1549"/>
    <w:rsid w:val="009F0F61"/>
    <w:rsid w:val="009F507D"/>
    <w:rsid w:val="009F6719"/>
    <w:rsid w:val="009F70E3"/>
    <w:rsid w:val="00A00503"/>
    <w:rsid w:val="00A02C23"/>
    <w:rsid w:val="00A043A9"/>
    <w:rsid w:val="00A10FBB"/>
    <w:rsid w:val="00A11CCE"/>
    <w:rsid w:val="00A12649"/>
    <w:rsid w:val="00A15B45"/>
    <w:rsid w:val="00A16B34"/>
    <w:rsid w:val="00A211E1"/>
    <w:rsid w:val="00A21511"/>
    <w:rsid w:val="00A23924"/>
    <w:rsid w:val="00A3218A"/>
    <w:rsid w:val="00A42DDE"/>
    <w:rsid w:val="00A44A98"/>
    <w:rsid w:val="00A50154"/>
    <w:rsid w:val="00A563CC"/>
    <w:rsid w:val="00A57D0B"/>
    <w:rsid w:val="00A71D69"/>
    <w:rsid w:val="00A76CA4"/>
    <w:rsid w:val="00A86CD7"/>
    <w:rsid w:val="00A86E67"/>
    <w:rsid w:val="00A94FC6"/>
    <w:rsid w:val="00AA39D2"/>
    <w:rsid w:val="00AB3279"/>
    <w:rsid w:val="00AB4DF5"/>
    <w:rsid w:val="00AC3714"/>
    <w:rsid w:val="00AC56BB"/>
    <w:rsid w:val="00AC71A6"/>
    <w:rsid w:val="00AD2937"/>
    <w:rsid w:val="00AD5806"/>
    <w:rsid w:val="00AE5279"/>
    <w:rsid w:val="00AE5A42"/>
    <w:rsid w:val="00AE721B"/>
    <w:rsid w:val="00AF2028"/>
    <w:rsid w:val="00AF2B72"/>
    <w:rsid w:val="00AF4F54"/>
    <w:rsid w:val="00AF7FDF"/>
    <w:rsid w:val="00B15758"/>
    <w:rsid w:val="00B1599A"/>
    <w:rsid w:val="00B333B6"/>
    <w:rsid w:val="00B36596"/>
    <w:rsid w:val="00B54189"/>
    <w:rsid w:val="00B56CB6"/>
    <w:rsid w:val="00B57183"/>
    <w:rsid w:val="00B610A1"/>
    <w:rsid w:val="00B62F6E"/>
    <w:rsid w:val="00B71A29"/>
    <w:rsid w:val="00B72A35"/>
    <w:rsid w:val="00B743AD"/>
    <w:rsid w:val="00B77017"/>
    <w:rsid w:val="00B84406"/>
    <w:rsid w:val="00B91957"/>
    <w:rsid w:val="00B9198E"/>
    <w:rsid w:val="00BA053E"/>
    <w:rsid w:val="00BA0D95"/>
    <w:rsid w:val="00BA140E"/>
    <w:rsid w:val="00BA403D"/>
    <w:rsid w:val="00BB32CA"/>
    <w:rsid w:val="00BC27E4"/>
    <w:rsid w:val="00BC412E"/>
    <w:rsid w:val="00BC765C"/>
    <w:rsid w:val="00BC7D3C"/>
    <w:rsid w:val="00BE428A"/>
    <w:rsid w:val="00BF416A"/>
    <w:rsid w:val="00BF42FD"/>
    <w:rsid w:val="00BF4E0A"/>
    <w:rsid w:val="00BF5C3D"/>
    <w:rsid w:val="00C06ECA"/>
    <w:rsid w:val="00C118DC"/>
    <w:rsid w:val="00C12B69"/>
    <w:rsid w:val="00C168FB"/>
    <w:rsid w:val="00C2289E"/>
    <w:rsid w:val="00C25A61"/>
    <w:rsid w:val="00C2774C"/>
    <w:rsid w:val="00C37D2C"/>
    <w:rsid w:val="00C47807"/>
    <w:rsid w:val="00C52BA9"/>
    <w:rsid w:val="00C5546F"/>
    <w:rsid w:val="00C568F0"/>
    <w:rsid w:val="00C576CB"/>
    <w:rsid w:val="00C61BB0"/>
    <w:rsid w:val="00C6536A"/>
    <w:rsid w:val="00C679E3"/>
    <w:rsid w:val="00C70265"/>
    <w:rsid w:val="00C72C0E"/>
    <w:rsid w:val="00C8114C"/>
    <w:rsid w:val="00C90146"/>
    <w:rsid w:val="00C94958"/>
    <w:rsid w:val="00C94DA2"/>
    <w:rsid w:val="00CA0D2A"/>
    <w:rsid w:val="00CA697D"/>
    <w:rsid w:val="00CB0150"/>
    <w:rsid w:val="00CB37E7"/>
    <w:rsid w:val="00CB465C"/>
    <w:rsid w:val="00CC0458"/>
    <w:rsid w:val="00CC2687"/>
    <w:rsid w:val="00CD4A6D"/>
    <w:rsid w:val="00CD5075"/>
    <w:rsid w:val="00D000FA"/>
    <w:rsid w:val="00D15AEF"/>
    <w:rsid w:val="00D25738"/>
    <w:rsid w:val="00D4067D"/>
    <w:rsid w:val="00D45BFC"/>
    <w:rsid w:val="00D47777"/>
    <w:rsid w:val="00D51819"/>
    <w:rsid w:val="00D54242"/>
    <w:rsid w:val="00D549D9"/>
    <w:rsid w:val="00D6579D"/>
    <w:rsid w:val="00D72208"/>
    <w:rsid w:val="00D90C8B"/>
    <w:rsid w:val="00D9494D"/>
    <w:rsid w:val="00D94B91"/>
    <w:rsid w:val="00D95E4D"/>
    <w:rsid w:val="00D95EB1"/>
    <w:rsid w:val="00DA6092"/>
    <w:rsid w:val="00DA689F"/>
    <w:rsid w:val="00DB4DC0"/>
    <w:rsid w:val="00DC00FA"/>
    <w:rsid w:val="00DC0412"/>
    <w:rsid w:val="00DC2B6C"/>
    <w:rsid w:val="00DE2376"/>
    <w:rsid w:val="00DF1FF9"/>
    <w:rsid w:val="00DF2D45"/>
    <w:rsid w:val="00E0114A"/>
    <w:rsid w:val="00E01D4D"/>
    <w:rsid w:val="00E06F2E"/>
    <w:rsid w:val="00E15E0D"/>
    <w:rsid w:val="00E21408"/>
    <w:rsid w:val="00E22A9F"/>
    <w:rsid w:val="00E369BE"/>
    <w:rsid w:val="00E42978"/>
    <w:rsid w:val="00E55E6A"/>
    <w:rsid w:val="00E5784E"/>
    <w:rsid w:val="00E65580"/>
    <w:rsid w:val="00E66C1A"/>
    <w:rsid w:val="00E8080D"/>
    <w:rsid w:val="00E84530"/>
    <w:rsid w:val="00E86556"/>
    <w:rsid w:val="00E91C17"/>
    <w:rsid w:val="00E91F95"/>
    <w:rsid w:val="00E97A96"/>
    <w:rsid w:val="00EA53FD"/>
    <w:rsid w:val="00EA7204"/>
    <w:rsid w:val="00EB0854"/>
    <w:rsid w:val="00EC08BE"/>
    <w:rsid w:val="00EC2EFA"/>
    <w:rsid w:val="00EC4A5F"/>
    <w:rsid w:val="00EC620C"/>
    <w:rsid w:val="00ED1C1E"/>
    <w:rsid w:val="00ED52B6"/>
    <w:rsid w:val="00ED713C"/>
    <w:rsid w:val="00ED7D07"/>
    <w:rsid w:val="00EE773D"/>
    <w:rsid w:val="00EF30B6"/>
    <w:rsid w:val="00EF4F25"/>
    <w:rsid w:val="00F07E92"/>
    <w:rsid w:val="00F1031F"/>
    <w:rsid w:val="00F1179B"/>
    <w:rsid w:val="00F233CF"/>
    <w:rsid w:val="00F27003"/>
    <w:rsid w:val="00F50A61"/>
    <w:rsid w:val="00F53C42"/>
    <w:rsid w:val="00F60F7C"/>
    <w:rsid w:val="00F625A7"/>
    <w:rsid w:val="00F702B5"/>
    <w:rsid w:val="00F702B7"/>
    <w:rsid w:val="00F80C9C"/>
    <w:rsid w:val="00F97708"/>
    <w:rsid w:val="00FA051F"/>
    <w:rsid w:val="00FA0CB4"/>
    <w:rsid w:val="00FA723B"/>
    <w:rsid w:val="00FB06A8"/>
    <w:rsid w:val="00FB348A"/>
    <w:rsid w:val="00FB7FE0"/>
    <w:rsid w:val="00FC2F42"/>
    <w:rsid w:val="00FC6409"/>
    <w:rsid w:val="00FD1AB6"/>
    <w:rsid w:val="00FD2E2B"/>
    <w:rsid w:val="00FF6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26AB8"/>
  </w:style>
  <w:style w:type="paragraph" w:styleId="14">
    <w:name w:val="heading 1"/>
    <w:basedOn w:val="a1"/>
    <w:next w:val="a1"/>
    <w:qFormat/>
    <w:rsid w:val="00726AB8"/>
    <w:pPr>
      <w:keepNext/>
      <w:spacing w:before="120" w:after="120"/>
      <w:jc w:val="center"/>
      <w:outlineLvl w:val="0"/>
    </w:pPr>
    <w:rPr>
      <w:sz w:val="24"/>
      <w:szCs w:val="24"/>
    </w:rPr>
  </w:style>
  <w:style w:type="paragraph" w:styleId="2">
    <w:name w:val="heading 2"/>
    <w:basedOn w:val="a1"/>
    <w:next w:val="a1"/>
    <w:qFormat/>
    <w:rsid w:val="003E0549"/>
    <w:pPr>
      <w:keepNext/>
      <w:spacing w:before="240" w:after="60"/>
      <w:outlineLvl w:val="1"/>
    </w:pPr>
    <w:rPr>
      <w:rFonts w:ascii="Arial" w:hAnsi="Arial" w:cs="Arial"/>
      <w:b/>
      <w:bCs/>
      <w:i/>
      <w:iCs/>
      <w:sz w:val="28"/>
      <w:szCs w:val="28"/>
    </w:rPr>
  </w:style>
  <w:style w:type="paragraph" w:styleId="3">
    <w:name w:val="heading 3"/>
    <w:basedOn w:val="a1"/>
    <w:next w:val="a1"/>
    <w:qFormat/>
    <w:rsid w:val="00E97A96"/>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semiHidden/>
    <w:rsid w:val="00726AB8"/>
    <w:pPr>
      <w:ind w:firstLine="708"/>
      <w:jc w:val="both"/>
    </w:pPr>
    <w:rPr>
      <w:sz w:val="26"/>
      <w:szCs w:val="26"/>
    </w:rPr>
  </w:style>
  <w:style w:type="paragraph" w:styleId="a6">
    <w:name w:val="footer"/>
    <w:basedOn w:val="a1"/>
    <w:semiHidden/>
    <w:rsid w:val="00726AB8"/>
    <w:pPr>
      <w:tabs>
        <w:tab w:val="center" w:pos="4677"/>
        <w:tab w:val="right" w:pos="9355"/>
      </w:tabs>
    </w:pPr>
  </w:style>
  <w:style w:type="character" w:styleId="a7">
    <w:name w:val="page number"/>
    <w:basedOn w:val="a2"/>
    <w:semiHidden/>
    <w:rsid w:val="00726AB8"/>
  </w:style>
  <w:style w:type="paragraph" w:styleId="a8">
    <w:name w:val="Body Text"/>
    <w:basedOn w:val="a1"/>
    <w:link w:val="a9"/>
    <w:rsid w:val="00726AB8"/>
    <w:pPr>
      <w:spacing w:after="120"/>
    </w:pPr>
  </w:style>
  <w:style w:type="paragraph" w:styleId="aa">
    <w:name w:val="Balloon Text"/>
    <w:basedOn w:val="a1"/>
    <w:semiHidden/>
    <w:rsid w:val="00726AB8"/>
    <w:rPr>
      <w:rFonts w:ascii="Tahoma" w:hAnsi="Tahoma" w:cs="Tahoma"/>
      <w:sz w:val="16"/>
      <w:szCs w:val="16"/>
    </w:rPr>
  </w:style>
  <w:style w:type="paragraph" w:styleId="20">
    <w:name w:val="Body Text Indent 2"/>
    <w:basedOn w:val="a1"/>
    <w:semiHidden/>
    <w:rsid w:val="00726AB8"/>
    <w:pPr>
      <w:spacing w:after="120" w:line="480" w:lineRule="auto"/>
      <w:ind w:left="283"/>
    </w:pPr>
  </w:style>
  <w:style w:type="paragraph" w:customStyle="1" w:styleId="ConsNormal">
    <w:name w:val="ConsNormal"/>
    <w:semiHidden/>
    <w:rsid w:val="00726AB8"/>
    <w:pPr>
      <w:widowControl w:val="0"/>
      <w:autoSpaceDE w:val="0"/>
      <w:autoSpaceDN w:val="0"/>
      <w:adjustRightInd w:val="0"/>
      <w:ind w:firstLine="720"/>
    </w:pPr>
    <w:rPr>
      <w:rFonts w:ascii="Arial" w:hAnsi="Arial" w:cs="Arial"/>
    </w:rPr>
  </w:style>
  <w:style w:type="paragraph" w:customStyle="1" w:styleId="ConsPlusNonformat">
    <w:name w:val="ConsPlusNonformat"/>
    <w:semiHidden/>
    <w:rsid w:val="00726AB8"/>
    <w:pPr>
      <w:autoSpaceDE w:val="0"/>
      <w:autoSpaceDN w:val="0"/>
      <w:adjustRightInd w:val="0"/>
    </w:pPr>
    <w:rPr>
      <w:rFonts w:ascii="Courier New" w:hAnsi="Courier New" w:cs="Courier New"/>
    </w:rPr>
  </w:style>
  <w:style w:type="paragraph" w:styleId="ab">
    <w:name w:val="header"/>
    <w:basedOn w:val="a1"/>
    <w:semiHidden/>
    <w:rsid w:val="00BF5C3D"/>
    <w:pPr>
      <w:tabs>
        <w:tab w:val="center" w:pos="4677"/>
        <w:tab w:val="right" w:pos="9355"/>
      </w:tabs>
    </w:pPr>
  </w:style>
  <w:style w:type="table" w:styleId="ac">
    <w:name w:val="Table Grid"/>
    <w:basedOn w:val="a3"/>
    <w:semiHidden/>
    <w:rsid w:val="00D15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 1."/>
    <w:basedOn w:val="a1"/>
    <w:rsid w:val="00AD2937"/>
    <w:pPr>
      <w:numPr>
        <w:numId w:val="2"/>
      </w:numPr>
      <w:jc w:val="both"/>
    </w:pPr>
    <w:rPr>
      <w:sz w:val="26"/>
    </w:rPr>
  </w:style>
  <w:style w:type="numbering" w:styleId="1ai">
    <w:name w:val="Outline List 1"/>
    <w:basedOn w:val="a4"/>
    <w:semiHidden/>
    <w:rsid w:val="004227F9"/>
    <w:pPr>
      <w:numPr>
        <w:numId w:val="3"/>
      </w:numPr>
    </w:pPr>
  </w:style>
  <w:style w:type="character" w:customStyle="1" w:styleId="130">
    <w:name w:val="Стиль 13 пт"/>
    <w:semiHidden/>
    <w:rsid w:val="00216225"/>
    <w:rPr>
      <w:rFonts w:ascii="Times New Roman" w:hAnsi="Times New Roman"/>
      <w:sz w:val="26"/>
    </w:rPr>
  </w:style>
  <w:style w:type="paragraph" w:customStyle="1" w:styleId="12">
    <w:name w:val="Стиль приложения 1."/>
    <w:basedOn w:val="1"/>
    <w:rsid w:val="00BE428A"/>
    <w:pPr>
      <w:numPr>
        <w:numId w:val="4"/>
      </w:numPr>
      <w:jc w:val="center"/>
    </w:pPr>
    <w:rPr>
      <w:sz w:val="24"/>
    </w:rPr>
  </w:style>
  <w:style w:type="character" w:customStyle="1" w:styleId="ad">
    <w:name w:val="Основной текст_"/>
    <w:link w:val="7"/>
    <w:rsid w:val="00022D47"/>
    <w:rPr>
      <w:spacing w:val="-3"/>
      <w:shd w:val="clear" w:color="auto" w:fill="FFFFFF"/>
    </w:rPr>
  </w:style>
  <w:style w:type="paragraph" w:customStyle="1" w:styleId="11">
    <w:name w:val="Стиль 1.1."/>
    <w:basedOn w:val="a1"/>
    <w:rsid w:val="00AD2937"/>
    <w:pPr>
      <w:numPr>
        <w:ilvl w:val="1"/>
        <w:numId w:val="2"/>
      </w:numPr>
      <w:jc w:val="both"/>
    </w:pPr>
    <w:rPr>
      <w:sz w:val="26"/>
    </w:rPr>
  </w:style>
  <w:style w:type="paragraph" w:customStyle="1" w:styleId="110">
    <w:name w:val="Стиль приложения 1.1."/>
    <w:basedOn w:val="a1"/>
    <w:rsid w:val="00BE428A"/>
    <w:pPr>
      <w:numPr>
        <w:ilvl w:val="1"/>
        <w:numId w:val="4"/>
      </w:numPr>
      <w:jc w:val="both"/>
    </w:pPr>
    <w:rPr>
      <w:sz w:val="24"/>
    </w:rPr>
  </w:style>
  <w:style w:type="paragraph" w:customStyle="1" w:styleId="1110">
    <w:name w:val="Стиль приложения 1.1.1."/>
    <w:basedOn w:val="a1"/>
    <w:rsid w:val="00BE428A"/>
    <w:pPr>
      <w:numPr>
        <w:ilvl w:val="2"/>
        <w:numId w:val="4"/>
      </w:numPr>
      <w:jc w:val="both"/>
    </w:pPr>
    <w:rPr>
      <w:sz w:val="24"/>
    </w:rPr>
  </w:style>
  <w:style w:type="paragraph" w:customStyle="1" w:styleId="111">
    <w:name w:val="Стиль 1.1.1."/>
    <w:basedOn w:val="a1"/>
    <w:rsid w:val="00AD2937"/>
    <w:pPr>
      <w:numPr>
        <w:ilvl w:val="2"/>
        <w:numId w:val="2"/>
      </w:numPr>
      <w:jc w:val="both"/>
    </w:pPr>
    <w:rPr>
      <w:sz w:val="26"/>
    </w:rPr>
  </w:style>
  <w:style w:type="paragraph" w:customStyle="1" w:styleId="11110">
    <w:name w:val="Стиль приложения 1.1.1.1."/>
    <w:basedOn w:val="a1"/>
    <w:rsid w:val="00AD2937"/>
    <w:pPr>
      <w:numPr>
        <w:ilvl w:val="3"/>
        <w:numId w:val="4"/>
      </w:numPr>
      <w:jc w:val="both"/>
    </w:pPr>
    <w:rPr>
      <w:sz w:val="26"/>
    </w:rPr>
  </w:style>
  <w:style w:type="paragraph" w:customStyle="1" w:styleId="1111">
    <w:name w:val="Стиль 1.1.1.1."/>
    <w:basedOn w:val="a1"/>
    <w:rsid w:val="00AD2937"/>
    <w:pPr>
      <w:numPr>
        <w:ilvl w:val="3"/>
        <w:numId w:val="2"/>
      </w:numPr>
      <w:jc w:val="both"/>
    </w:pPr>
    <w:rPr>
      <w:sz w:val="26"/>
    </w:rPr>
  </w:style>
  <w:style w:type="paragraph" w:customStyle="1" w:styleId="10">
    <w:name w:val="Стиль ппп_1)"/>
    <w:basedOn w:val="a1"/>
    <w:rsid w:val="00AD2937"/>
    <w:pPr>
      <w:numPr>
        <w:ilvl w:val="4"/>
        <w:numId w:val="2"/>
      </w:numPr>
      <w:jc w:val="both"/>
    </w:pPr>
    <w:rPr>
      <w:sz w:val="26"/>
    </w:rPr>
  </w:style>
  <w:style w:type="paragraph" w:customStyle="1" w:styleId="a">
    <w:name w:val="Стиль ппп_а)"/>
    <w:basedOn w:val="a1"/>
    <w:rsid w:val="00AD2937"/>
    <w:pPr>
      <w:numPr>
        <w:ilvl w:val="5"/>
        <w:numId w:val="2"/>
      </w:numPr>
      <w:jc w:val="both"/>
    </w:pPr>
    <w:rPr>
      <w:sz w:val="26"/>
    </w:rPr>
  </w:style>
  <w:style w:type="paragraph" w:customStyle="1" w:styleId="13">
    <w:name w:val="Стиль приложения_1)"/>
    <w:basedOn w:val="a1"/>
    <w:rsid w:val="00AD2937"/>
    <w:pPr>
      <w:numPr>
        <w:ilvl w:val="4"/>
        <w:numId w:val="4"/>
      </w:numPr>
      <w:jc w:val="both"/>
    </w:pPr>
    <w:rPr>
      <w:sz w:val="26"/>
    </w:rPr>
  </w:style>
  <w:style w:type="paragraph" w:customStyle="1" w:styleId="a0">
    <w:name w:val="Стиль приложения_а)"/>
    <w:basedOn w:val="a1"/>
    <w:rsid w:val="00AF2B72"/>
    <w:pPr>
      <w:numPr>
        <w:ilvl w:val="5"/>
        <w:numId w:val="4"/>
      </w:numPr>
      <w:jc w:val="both"/>
    </w:pPr>
    <w:rPr>
      <w:sz w:val="24"/>
    </w:rPr>
  </w:style>
  <w:style w:type="paragraph" w:customStyle="1" w:styleId="7">
    <w:name w:val="Основной текст7"/>
    <w:basedOn w:val="a1"/>
    <w:link w:val="ad"/>
    <w:rsid w:val="00022D47"/>
    <w:pPr>
      <w:shd w:val="clear" w:color="auto" w:fill="FFFFFF"/>
      <w:spacing w:before="240" w:line="253" w:lineRule="exact"/>
      <w:ind w:hanging="640"/>
    </w:pPr>
    <w:rPr>
      <w:spacing w:val="-3"/>
    </w:rPr>
  </w:style>
  <w:style w:type="character" w:customStyle="1" w:styleId="21">
    <w:name w:val="Основной текст (2)_"/>
    <w:link w:val="22"/>
    <w:rsid w:val="00022D47"/>
    <w:rPr>
      <w:spacing w:val="3"/>
      <w:sz w:val="19"/>
      <w:szCs w:val="19"/>
      <w:shd w:val="clear" w:color="auto" w:fill="FFFFFF"/>
    </w:rPr>
  </w:style>
  <w:style w:type="character" w:customStyle="1" w:styleId="6">
    <w:name w:val="Основной текст (6)_"/>
    <w:link w:val="60"/>
    <w:rsid w:val="00022D47"/>
    <w:rPr>
      <w:spacing w:val="-3"/>
      <w:sz w:val="18"/>
      <w:szCs w:val="18"/>
      <w:shd w:val="clear" w:color="auto" w:fill="FFFFFF"/>
    </w:rPr>
  </w:style>
  <w:style w:type="paragraph" w:customStyle="1" w:styleId="22">
    <w:name w:val="Основной текст (2)"/>
    <w:basedOn w:val="a1"/>
    <w:link w:val="21"/>
    <w:rsid w:val="00022D47"/>
    <w:pPr>
      <w:shd w:val="clear" w:color="auto" w:fill="FFFFFF"/>
      <w:spacing w:line="0" w:lineRule="atLeast"/>
      <w:jc w:val="right"/>
    </w:pPr>
    <w:rPr>
      <w:spacing w:val="3"/>
      <w:sz w:val="19"/>
      <w:szCs w:val="19"/>
    </w:rPr>
  </w:style>
  <w:style w:type="paragraph" w:customStyle="1" w:styleId="60">
    <w:name w:val="Основной текст (6)"/>
    <w:basedOn w:val="a1"/>
    <w:link w:val="6"/>
    <w:rsid w:val="00022D47"/>
    <w:pPr>
      <w:shd w:val="clear" w:color="auto" w:fill="FFFFFF"/>
      <w:spacing w:line="248" w:lineRule="exact"/>
      <w:ind w:firstLine="640"/>
      <w:jc w:val="both"/>
    </w:pPr>
    <w:rPr>
      <w:spacing w:val="-3"/>
      <w:sz w:val="18"/>
      <w:szCs w:val="18"/>
    </w:rPr>
  </w:style>
  <w:style w:type="character" w:customStyle="1" w:styleId="a9">
    <w:name w:val="Основной текст Знак"/>
    <w:link w:val="a8"/>
    <w:rsid w:val="00022D47"/>
  </w:style>
  <w:style w:type="paragraph" w:styleId="ae">
    <w:name w:val="Normal (Web)"/>
    <w:basedOn w:val="a1"/>
    <w:uiPriority w:val="99"/>
    <w:unhideWhenUsed/>
    <w:rsid w:val="00B56CB6"/>
    <w:pPr>
      <w:spacing w:before="100" w:beforeAutospacing="1" w:after="100" w:afterAutospacing="1"/>
    </w:pPr>
    <w:rPr>
      <w:sz w:val="24"/>
      <w:szCs w:val="24"/>
    </w:rPr>
  </w:style>
  <w:style w:type="paragraph" w:styleId="af">
    <w:name w:val="No Spacing"/>
    <w:uiPriority w:val="1"/>
    <w:qFormat/>
    <w:rsid w:val="003F71EE"/>
    <w:rPr>
      <w:rFonts w:ascii="Arial Unicode MS" w:eastAsia="Arial Unicode MS" w:hAnsi="Arial Unicode MS" w:cs="Arial Unicode MS"/>
      <w:color w:val="000000"/>
      <w:sz w:val="24"/>
      <w:szCs w:val="24"/>
    </w:rPr>
  </w:style>
  <w:style w:type="paragraph" w:styleId="af0">
    <w:name w:val="List Paragraph"/>
    <w:basedOn w:val="a1"/>
    <w:uiPriority w:val="34"/>
    <w:qFormat/>
    <w:rsid w:val="008F3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style>
  <w:style w:type="paragraph" w:styleId="14">
    <w:name w:val="heading 1"/>
    <w:basedOn w:val="a1"/>
    <w:next w:val="a1"/>
    <w:qFormat/>
    <w:pPr>
      <w:keepNext/>
      <w:spacing w:before="120" w:after="120"/>
      <w:jc w:val="center"/>
      <w:outlineLvl w:val="0"/>
    </w:pPr>
    <w:rPr>
      <w:sz w:val="24"/>
      <w:szCs w:val="24"/>
    </w:rPr>
  </w:style>
  <w:style w:type="paragraph" w:styleId="2">
    <w:name w:val="heading 2"/>
    <w:basedOn w:val="a1"/>
    <w:next w:val="a1"/>
    <w:qFormat/>
    <w:rsid w:val="003E0549"/>
    <w:pPr>
      <w:keepNext/>
      <w:spacing w:before="240" w:after="60"/>
      <w:outlineLvl w:val="1"/>
    </w:pPr>
    <w:rPr>
      <w:rFonts w:ascii="Arial" w:hAnsi="Arial" w:cs="Arial"/>
      <w:b/>
      <w:bCs/>
      <w:i/>
      <w:iCs/>
      <w:sz w:val="28"/>
      <w:szCs w:val="28"/>
    </w:rPr>
  </w:style>
  <w:style w:type="paragraph" w:styleId="3">
    <w:name w:val="heading 3"/>
    <w:basedOn w:val="a1"/>
    <w:next w:val="a1"/>
    <w:qFormat/>
    <w:rsid w:val="00E97A96"/>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semiHidden/>
    <w:pPr>
      <w:ind w:firstLine="708"/>
      <w:jc w:val="both"/>
    </w:pPr>
    <w:rPr>
      <w:sz w:val="26"/>
      <w:szCs w:val="26"/>
    </w:rPr>
  </w:style>
  <w:style w:type="paragraph" w:styleId="a6">
    <w:name w:val="footer"/>
    <w:basedOn w:val="a1"/>
    <w:semiHidden/>
    <w:pPr>
      <w:tabs>
        <w:tab w:val="center" w:pos="4677"/>
        <w:tab w:val="right" w:pos="9355"/>
      </w:tabs>
    </w:pPr>
  </w:style>
  <w:style w:type="character" w:styleId="a7">
    <w:name w:val="page number"/>
    <w:basedOn w:val="a2"/>
    <w:semiHidden/>
  </w:style>
  <w:style w:type="paragraph" w:styleId="a8">
    <w:name w:val="Body Text"/>
    <w:basedOn w:val="a1"/>
    <w:link w:val="a9"/>
    <w:pPr>
      <w:spacing w:after="120"/>
    </w:pPr>
  </w:style>
  <w:style w:type="paragraph" w:styleId="aa">
    <w:name w:val="Balloon Text"/>
    <w:basedOn w:val="a1"/>
    <w:semiHidden/>
    <w:rPr>
      <w:rFonts w:ascii="Tahoma" w:hAnsi="Tahoma" w:cs="Tahoma"/>
      <w:sz w:val="16"/>
      <w:szCs w:val="16"/>
    </w:rPr>
  </w:style>
  <w:style w:type="paragraph" w:styleId="20">
    <w:name w:val="Body Text Indent 2"/>
    <w:basedOn w:val="a1"/>
    <w:semiHidden/>
    <w:pPr>
      <w:spacing w:after="120" w:line="480" w:lineRule="auto"/>
      <w:ind w:left="283"/>
    </w:pPr>
  </w:style>
  <w:style w:type="paragraph" w:customStyle="1" w:styleId="ConsNormal">
    <w:name w:val="ConsNormal"/>
    <w:semiHidden/>
    <w:pPr>
      <w:widowControl w:val="0"/>
      <w:autoSpaceDE w:val="0"/>
      <w:autoSpaceDN w:val="0"/>
      <w:adjustRightInd w:val="0"/>
      <w:ind w:firstLine="720"/>
    </w:pPr>
    <w:rPr>
      <w:rFonts w:ascii="Arial" w:hAnsi="Arial" w:cs="Arial"/>
    </w:rPr>
  </w:style>
  <w:style w:type="paragraph" w:customStyle="1" w:styleId="ConsPlusNonformat">
    <w:name w:val="ConsPlusNonformat"/>
    <w:semiHidden/>
    <w:pPr>
      <w:autoSpaceDE w:val="0"/>
      <w:autoSpaceDN w:val="0"/>
      <w:adjustRightInd w:val="0"/>
    </w:pPr>
    <w:rPr>
      <w:rFonts w:ascii="Courier New" w:hAnsi="Courier New" w:cs="Courier New"/>
    </w:rPr>
  </w:style>
  <w:style w:type="paragraph" w:styleId="ab">
    <w:name w:val="header"/>
    <w:basedOn w:val="a1"/>
    <w:semiHidden/>
    <w:rsid w:val="00BF5C3D"/>
    <w:pPr>
      <w:tabs>
        <w:tab w:val="center" w:pos="4677"/>
        <w:tab w:val="right" w:pos="9355"/>
      </w:tabs>
    </w:pPr>
  </w:style>
  <w:style w:type="table" w:styleId="ac">
    <w:name w:val="Table Grid"/>
    <w:basedOn w:val="a3"/>
    <w:semiHidden/>
    <w:rsid w:val="00D15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 1."/>
    <w:basedOn w:val="a1"/>
    <w:rsid w:val="00AD2937"/>
    <w:pPr>
      <w:numPr>
        <w:numId w:val="2"/>
      </w:numPr>
      <w:jc w:val="both"/>
    </w:pPr>
    <w:rPr>
      <w:sz w:val="26"/>
    </w:rPr>
  </w:style>
  <w:style w:type="numbering" w:styleId="1ai">
    <w:name w:val="Outline List 1"/>
    <w:basedOn w:val="a4"/>
    <w:semiHidden/>
    <w:rsid w:val="004227F9"/>
    <w:pPr>
      <w:numPr>
        <w:numId w:val="3"/>
      </w:numPr>
    </w:pPr>
  </w:style>
  <w:style w:type="character" w:customStyle="1" w:styleId="130">
    <w:name w:val="Стиль 13 пт"/>
    <w:semiHidden/>
    <w:rsid w:val="00216225"/>
    <w:rPr>
      <w:rFonts w:ascii="Times New Roman" w:hAnsi="Times New Roman"/>
      <w:sz w:val="26"/>
    </w:rPr>
  </w:style>
  <w:style w:type="paragraph" w:customStyle="1" w:styleId="12">
    <w:name w:val="Стиль приложения 1."/>
    <w:basedOn w:val="1"/>
    <w:rsid w:val="00BE428A"/>
    <w:pPr>
      <w:numPr>
        <w:numId w:val="4"/>
      </w:numPr>
      <w:jc w:val="center"/>
    </w:pPr>
    <w:rPr>
      <w:sz w:val="24"/>
    </w:rPr>
  </w:style>
  <w:style w:type="character" w:customStyle="1" w:styleId="ad">
    <w:name w:val="Основной текст_"/>
    <w:link w:val="7"/>
    <w:rsid w:val="00022D47"/>
    <w:rPr>
      <w:spacing w:val="-3"/>
      <w:shd w:val="clear" w:color="auto" w:fill="FFFFFF"/>
    </w:rPr>
  </w:style>
  <w:style w:type="paragraph" w:customStyle="1" w:styleId="11">
    <w:name w:val="Стиль 1.1."/>
    <w:basedOn w:val="a1"/>
    <w:rsid w:val="00AD2937"/>
    <w:pPr>
      <w:numPr>
        <w:ilvl w:val="1"/>
        <w:numId w:val="2"/>
      </w:numPr>
      <w:jc w:val="both"/>
    </w:pPr>
    <w:rPr>
      <w:sz w:val="26"/>
    </w:rPr>
  </w:style>
  <w:style w:type="paragraph" w:customStyle="1" w:styleId="110">
    <w:name w:val="Стиль приложения 1.1."/>
    <w:basedOn w:val="a1"/>
    <w:rsid w:val="00BE428A"/>
    <w:pPr>
      <w:numPr>
        <w:ilvl w:val="1"/>
        <w:numId w:val="4"/>
      </w:numPr>
      <w:jc w:val="both"/>
    </w:pPr>
    <w:rPr>
      <w:sz w:val="24"/>
    </w:rPr>
  </w:style>
  <w:style w:type="paragraph" w:customStyle="1" w:styleId="1110">
    <w:name w:val="Стиль приложения 1.1.1."/>
    <w:basedOn w:val="a1"/>
    <w:rsid w:val="00BE428A"/>
    <w:pPr>
      <w:numPr>
        <w:ilvl w:val="2"/>
        <w:numId w:val="4"/>
      </w:numPr>
      <w:jc w:val="both"/>
    </w:pPr>
    <w:rPr>
      <w:sz w:val="24"/>
    </w:rPr>
  </w:style>
  <w:style w:type="paragraph" w:customStyle="1" w:styleId="111">
    <w:name w:val="Стиль 1.1.1."/>
    <w:basedOn w:val="a1"/>
    <w:rsid w:val="00AD2937"/>
    <w:pPr>
      <w:numPr>
        <w:ilvl w:val="2"/>
        <w:numId w:val="2"/>
      </w:numPr>
      <w:jc w:val="both"/>
    </w:pPr>
    <w:rPr>
      <w:sz w:val="26"/>
    </w:rPr>
  </w:style>
  <w:style w:type="paragraph" w:customStyle="1" w:styleId="11110">
    <w:name w:val="Стиль приложения 1.1.1.1."/>
    <w:basedOn w:val="a1"/>
    <w:rsid w:val="00AD2937"/>
    <w:pPr>
      <w:numPr>
        <w:ilvl w:val="3"/>
        <w:numId w:val="4"/>
      </w:numPr>
      <w:jc w:val="both"/>
    </w:pPr>
    <w:rPr>
      <w:sz w:val="26"/>
    </w:rPr>
  </w:style>
  <w:style w:type="paragraph" w:customStyle="1" w:styleId="1111">
    <w:name w:val="Стиль 1.1.1.1."/>
    <w:basedOn w:val="a1"/>
    <w:rsid w:val="00AD2937"/>
    <w:pPr>
      <w:numPr>
        <w:ilvl w:val="3"/>
        <w:numId w:val="2"/>
      </w:numPr>
      <w:jc w:val="both"/>
    </w:pPr>
    <w:rPr>
      <w:sz w:val="26"/>
    </w:rPr>
  </w:style>
  <w:style w:type="paragraph" w:customStyle="1" w:styleId="10">
    <w:name w:val="Стиль ппп_1)"/>
    <w:basedOn w:val="a1"/>
    <w:rsid w:val="00AD2937"/>
    <w:pPr>
      <w:numPr>
        <w:ilvl w:val="4"/>
        <w:numId w:val="2"/>
      </w:numPr>
      <w:jc w:val="both"/>
    </w:pPr>
    <w:rPr>
      <w:sz w:val="26"/>
    </w:rPr>
  </w:style>
  <w:style w:type="paragraph" w:customStyle="1" w:styleId="a">
    <w:name w:val="Стиль ппп_а)"/>
    <w:basedOn w:val="a1"/>
    <w:rsid w:val="00AD2937"/>
    <w:pPr>
      <w:numPr>
        <w:ilvl w:val="5"/>
        <w:numId w:val="2"/>
      </w:numPr>
      <w:jc w:val="both"/>
    </w:pPr>
    <w:rPr>
      <w:sz w:val="26"/>
    </w:rPr>
  </w:style>
  <w:style w:type="paragraph" w:customStyle="1" w:styleId="13">
    <w:name w:val="Стиль приложения_1)"/>
    <w:basedOn w:val="a1"/>
    <w:rsid w:val="00AD2937"/>
    <w:pPr>
      <w:numPr>
        <w:ilvl w:val="4"/>
        <w:numId w:val="4"/>
      </w:numPr>
      <w:jc w:val="both"/>
    </w:pPr>
    <w:rPr>
      <w:sz w:val="26"/>
    </w:rPr>
  </w:style>
  <w:style w:type="paragraph" w:customStyle="1" w:styleId="a0">
    <w:name w:val="Стиль приложения_а)"/>
    <w:basedOn w:val="a1"/>
    <w:rsid w:val="00AF2B72"/>
    <w:pPr>
      <w:numPr>
        <w:ilvl w:val="5"/>
        <w:numId w:val="4"/>
      </w:numPr>
      <w:jc w:val="both"/>
    </w:pPr>
    <w:rPr>
      <w:sz w:val="24"/>
    </w:rPr>
  </w:style>
  <w:style w:type="paragraph" w:customStyle="1" w:styleId="7">
    <w:name w:val="Основной текст7"/>
    <w:basedOn w:val="a1"/>
    <w:link w:val="ad"/>
    <w:rsid w:val="00022D47"/>
    <w:pPr>
      <w:shd w:val="clear" w:color="auto" w:fill="FFFFFF"/>
      <w:spacing w:before="240" w:line="253" w:lineRule="exact"/>
      <w:ind w:hanging="640"/>
    </w:pPr>
    <w:rPr>
      <w:spacing w:val="-3"/>
    </w:rPr>
  </w:style>
  <w:style w:type="character" w:customStyle="1" w:styleId="21">
    <w:name w:val="Основной текст (2)_"/>
    <w:link w:val="22"/>
    <w:rsid w:val="00022D47"/>
    <w:rPr>
      <w:spacing w:val="3"/>
      <w:sz w:val="19"/>
      <w:szCs w:val="19"/>
      <w:shd w:val="clear" w:color="auto" w:fill="FFFFFF"/>
    </w:rPr>
  </w:style>
  <w:style w:type="character" w:customStyle="1" w:styleId="6">
    <w:name w:val="Основной текст (6)_"/>
    <w:link w:val="60"/>
    <w:rsid w:val="00022D47"/>
    <w:rPr>
      <w:spacing w:val="-3"/>
      <w:sz w:val="18"/>
      <w:szCs w:val="18"/>
      <w:shd w:val="clear" w:color="auto" w:fill="FFFFFF"/>
    </w:rPr>
  </w:style>
  <w:style w:type="paragraph" w:customStyle="1" w:styleId="22">
    <w:name w:val="Основной текст (2)"/>
    <w:basedOn w:val="a1"/>
    <w:link w:val="21"/>
    <w:rsid w:val="00022D47"/>
    <w:pPr>
      <w:shd w:val="clear" w:color="auto" w:fill="FFFFFF"/>
      <w:spacing w:line="0" w:lineRule="atLeast"/>
      <w:jc w:val="right"/>
    </w:pPr>
    <w:rPr>
      <w:spacing w:val="3"/>
      <w:sz w:val="19"/>
      <w:szCs w:val="19"/>
    </w:rPr>
  </w:style>
  <w:style w:type="paragraph" w:customStyle="1" w:styleId="60">
    <w:name w:val="Основной текст (6)"/>
    <w:basedOn w:val="a1"/>
    <w:link w:val="6"/>
    <w:rsid w:val="00022D47"/>
    <w:pPr>
      <w:shd w:val="clear" w:color="auto" w:fill="FFFFFF"/>
      <w:spacing w:line="248" w:lineRule="exact"/>
      <w:ind w:firstLine="640"/>
      <w:jc w:val="both"/>
    </w:pPr>
    <w:rPr>
      <w:spacing w:val="-3"/>
      <w:sz w:val="18"/>
      <w:szCs w:val="18"/>
    </w:rPr>
  </w:style>
  <w:style w:type="character" w:customStyle="1" w:styleId="a9">
    <w:name w:val="Основной текст Знак"/>
    <w:link w:val="a8"/>
    <w:rsid w:val="00022D47"/>
  </w:style>
</w:styles>
</file>

<file path=word/webSettings.xml><?xml version="1.0" encoding="utf-8"?>
<w:webSettings xmlns:r="http://schemas.openxmlformats.org/officeDocument/2006/relationships" xmlns:w="http://schemas.openxmlformats.org/wordprocessingml/2006/main">
  <w:divs>
    <w:div w:id="4556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0;&#1072;&#1079;&#1072;&#1085;&#1094;&#1077;&#1074;&#1072;&#1040;&#1040;\AppData\Local\Microsoft\Windows\Temporary%20Internet%20Files\Content.Outlook\3182RDG8\2014-%202019%20%20&#1073;&#1083;&#1072;&#1085;&#1082;%20&#1087;&#1086;&#1089;&#1090;&#1072;&#1085;&#1086;&#1074;&#1083;&#1077;&#1085;&#1080;&#1103;%20&#1072;&#107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52A2-ADBA-4FF7-8B8B-917CB03C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2014- 2019  бланк постановления адм</Template>
  <TotalTime>314</TotalTime>
  <Pages>19</Pages>
  <Words>6290</Words>
  <Characters>35858</Characters>
  <Application>Microsoft Office Word</Application>
  <DocSecurity>8</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Пользователь</cp:lastModifiedBy>
  <cp:revision>16</cp:revision>
  <cp:lastPrinted>2015-12-22T06:50:00Z</cp:lastPrinted>
  <dcterms:created xsi:type="dcterms:W3CDTF">2015-10-19T05:10:00Z</dcterms:created>
  <dcterms:modified xsi:type="dcterms:W3CDTF">2016-01-26T07:52:00Z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бланк постановления РАЙОН.doc</vt:lpwstr>
  </property>
</Properties>
</file>